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CE2A" w14:textId="77777777" w:rsidR="00BB68DB" w:rsidRPr="00482B76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jc w:val="center"/>
        <w:rPr>
          <w:b/>
          <w:sz w:val="28"/>
          <w:szCs w:val="28"/>
          <w:lang w:val="el-GR"/>
        </w:rPr>
      </w:pPr>
      <w:r w:rsidRPr="00482B76">
        <w:rPr>
          <w:b/>
          <w:sz w:val="28"/>
          <w:szCs w:val="28"/>
          <w:lang w:val="el-GR"/>
        </w:rPr>
        <w:t>ΠΡΟΓΡΑΜΜΑ ΠΕΡΙΟΔΕΙΑΣ</w:t>
      </w:r>
    </w:p>
    <w:p w14:paraId="62FC0E3D" w14:textId="77777777" w:rsidR="00BB68DB" w:rsidRPr="00482B76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jc w:val="center"/>
        <w:rPr>
          <w:b/>
          <w:sz w:val="28"/>
          <w:szCs w:val="28"/>
          <w:lang w:val="el-GR"/>
        </w:rPr>
      </w:pPr>
      <w:r w:rsidRPr="00482B76">
        <w:rPr>
          <w:b/>
          <w:sz w:val="28"/>
          <w:szCs w:val="28"/>
          <w:lang w:val="el-GR"/>
        </w:rPr>
        <w:t xml:space="preserve">ΙΟΥΛΙΟΣ </w:t>
      </w:r>
    </w:p>
    <w:p w14:paraId="7ABB2EBF" w14:textId="77777777" w:rsidR="00BB68DB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rPr>
          <w:b/>
          <w:sz w:val="24"/>
          <w:szCs w:val="24"/>
          <w:lang w:val="el-GR"/>
        </w:rPr>
      </w:pPr>
    </w:p>
    <w:p w14:paraId="79FD4780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 w:rsidRPr="00482B76">
        <w:rPr>
          <w:rFonts w:eastAsia="Times New Roman" w:cs="Calibri"/>
          <w:sz w:val="24"/>
          <w:szCs w:val="24"/>
          <w:lang w:val="el-GR"/>
        </w:rPr>
        <w:t xml:space="preserve">Τετάρτη 15 </w:t>
      </w:r>
      <w:r>
        <w:rPr>
          <w:rFonts w:eastAsia="Times New Roman" w:cs="Calibri"/>
          <w:sz w:val="24"/>
          <w:szCs w:val="24"/>
          <w:lang w:val="el-GR"/>
        </w:rPr>
        <w:t>Ιουλίου Πετρούπολη, Θέατρο Πέτρας</w:t>
      </w:r>
    </w:p>
    <w:p w14:paraId="04ACEBEB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78E357EE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 xml:space="preserve">Παρασκευή 17 Ιουλίου Ηλιούπολη, Δημοτικό Θέατρο Άλσους «Δημήτρης </w:t>
      </w:r>
      <w:proofErr w:type="spellStart"/>
      <w:r>
        <w:rPr>
          <w:rFonts w:eastAsia="Times New Roman" w:cs="Calibri"/>
          <w:sz w:val="24"/>
          <w:szCs w:val="24"/>
          <w:lang w:val="el-GR"/>
        </w:rPr>
        <w:t>Κιντής</w:t>
      </w:r>
      <w:proofErr w:type="spellEnd"/>
      <w:r>
        <w:rPr>
          <w:rFonts w:eastAsia="Times New Roman" w:cs="Calibri"/>
          <w:sz w:val="24"/>
          <w:szCs w:val="24"/>
          <w:lang w:val="el-GR"/>
        </w:rPr>
        <w:t>»</w:t>
      </w:r>
    </w:p>
    <w:p w14:paraId="44B14331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5F6B80D8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 xml:space="preserve">Δευτέρα 20 Ιουλίου Λαμία, Τόπος Τεχνών «Χώρα», </w:t>
      </w:r>
      <w:proofErr w:type="spellStart"/>
      <w:r>
        <w:rPr>
          <w:rFonts w:eastAsia="Times New Roman" w:cs="Calibri"/>
          <w:sz w:val="24"/>
          <w:szCs w:val="24"/>
          <w:lang w:val="el-GR"/>
        </w:rPr>
        <w:t>Λελέικα</w:t>
      </w:r>
      <w:proofErr w:type="spellEnd"/>
      <w:r>
        <w:rPr>
          <w:rFonts w:eastAsia="Times New Roman" w:cs="Calibri"/>
          <w:sz w:val="24"/>
          <w:szCs w:val="24"/>
          <w:lang w:val="el-GR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val="el-GR"/>
        </w:rPr>
        <w:t>Υπάτης</w:t>
      </w:r>
      <w:proofErr w:type="spellEnd"/>
      <w:r>
        <w:rPr>
          <w:rFonts w:eastAsia="Times New Roman" w:cs="Calibri"/>
          <w:sz w:val="24"/>
          <w:szCs w:val="24"/>
          <w:lang w:val="el-GR"/>
        </w:rPr>
        <w:t xml:space="preserve"> </w:t>
      </w:r>
    </w:p>
    <w:p w14:paraId="3A3ADAB3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7EE4E502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 xml:space="preserve">Τρίτη 21 Ιουλίου Βόλος, </w:t>
      </w:r>
      <w:r>
        <w:rPr>
          <w:rFonts w:eastAsia="Times New Roman" w:cs="Calibri"/>
          <w:sz w:val="24"/>
          <w:szCs w:val="24"/>
        </w:rPr>
        <w:t>Cine</w:t>
      </w:r>
      <w:r w:rsidRPr="00482B76">
        <w:rPr>
          <w:rFonts w:eastAsia="Times New Roman" w:cs="Calibri"/>
          <w:sz w:val="24"/>
          <w:szCs w:val="24"/>
          <w:lang w:val="el-GR"/>
        </w:rPr>
        <w:t xml:space="preserve"> </w:t>
      </w:r>
      <w:r>
        <w:rPr>
          <w:rFonts w:eastAsia="Times New Roman" w:cs="Calibri"/>
          <w:sz w:val="24"/>
          <w:szCs w:val="24"/>
          <w:lang w:val="el-GR"/>
        </w:rPr>
        <w:t>Εξωραϊστική</w:t>
      </w:r>
    </w:p>
    <w:p w14:paraId="2E3271B8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60415A36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>Παρασκευή 24 Ιουλίου Παπάγου, Κηποθέατρο Παπάγου</w:t>
      </w:r>
    </w:p>
    <w:p w14:paraId="462EB690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091E9034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748EBED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 xml:space="preserve">Κυριακή 26 Ιουλίου Ρέθυμνο, Θέατρο Ερωφίλη (Φρούριο </w:t>
      </w:r>
      <w:proofErr w:type="spellStart"/>
      <w:r>
        <w:rPr>
          <w:rFonts w:eastAsia="Times New Roman" w:cs="Calibri"/>
          <w:sz w:val="24"/>
          <w:szCs w:val="24"/>
          <w:lang w:val="el-GR"/>
        </w:rPr>
        <w:t>Φορτέτζας</w:t>
      </w:r>
      <w:proofErr w:type="spellEnd"/>
      <w:r>
        <w:rPr>
          <w:rFonts w:eastAsia="Times New Roman" w:cs="Calibri"/>
          <w:sz w:val="24"/>
          <w:szCs w:val="24"/>
          <w:lang w:val="el-GR"/>
        </w:rPr>
        <w:t>)</w:t>
      </w:r>
    </w:p>
    <w:p w14:paraId="233CB898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6B825B62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 xml:space="preserve">Δευτέρα 27  &amp; Τρίτη 28 Ιουλίου Ηράκλειο, Κηποθέατρο «Ν.ΚΑΖΑΝΤΖΑΚΗΣ» </w:t>
      </w:r>
    </w:p>
    <w:p w14:paraId="02F8B957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</w:p>
    <w:p w14:paraId="1AEAE01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l-GR"/>
        </w:rPr>
      </w:pPr>
      <w:r>
        <w:rPr>
          <w:rFonts w:eastAsia="Times New Roman" w:cs="Calibri"/>
          <w:sz w:val="24"/>
          <w:szCs w:val="24"/>
          <w:lang w:val="el-GR"/>
        </w:rPr>
        <w:t>Τετάρτη 29 Ιουλίου Χανιά, Θέατρο Ανατολικής Τάφρου</w:t>
      </w:r>
    </w:p>
    <w:p w14:paraId="3FA40057" w14:textId="77777777" w:rsidR="00BB68DB" w:rsidRPr="00482B76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jc w:val="center"/>
        <w:rPr>
          <w:b/>
          <w:sz w:val="28"/>
          <w:szCs w:val="28"/>
          <w:lang w:val="el-GR"/>
        </w:rPr>
      </w:pPr>
    </w:p>
    <w:p w14:paraId="11ADF19C" w14:textId="77777777" w:rsidR="00BB68DB" w:rsidRPr="00482B76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jc w:val="center"/>
        <w:rPr>
          <w:b/>
          <w:sz w:val="28"/>
          <w:szCs w:val="28"/>
          <w:lang w:val="el-GR"/>
        </w:rPr>
      </w:pPr>
      <w:r w:rsidRPr="00482B76">
        <w:rPr>
          <w:b/>
          <w:sz w:val="28"/>
          <w:szCs w:val="28"/>
          <w:lang w:val="el-GR"/>
        </w:rPr>
        <w:t>ΑΥΓΟΥΣΤΟΣ</w:t>
      </w:r>
    </w:p>
    <w:p w14:paraId="591AA5A4" w14:textId="77777777" w:rsidR="00BB68DB" w:rsidRDefault="00BB68DB" w:rsidP="00BB68DB">
      <w:pPr>
        <w:tabs>
          <w:tab w:val="left" w:pos="550"/>
          <w:tab w:val="left" w:pos="3315"/>
        </w:tabs>
        <w:spacing w:after="0" w:line="240" w:lineRule="auto"/>
        <w:contextualSpacing/>
        <w:jc w:val="center"/>
        <w:rPr>
          <w:b/>
          <w:sz w:val="28"/>
          <w:szCs w:val="28"/>
          <w:lang w:val="el-GR"/>
        </w:rPr>
      </w:pPr>
    </w:p>
    <w:p w14:paraId="6E5178B7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Σάββατο 1 Αυγούστου Πειραιάς, </w:t>
      </w:r>
      <w:proofErr w:type="spellStart"/>
      <w:r>
        <w:rPr>
          <w:bCs/>
          <w:sz w:val="24"/>
          <w:szCs w:val="24"/>
          <w:lang w:val="el-GR"/>
        </w:rPr>
        <w:t>Βεάκειο</w:t>
      </w:r>
      <w:proofErr w:type="spellEnd"/>
      <w:r>
        <w:rPr>
          <w:bCs/>
          <w:sz w:val="24"/>
          <w:szCs w:val="24"/>
          <w:lang w:val="el-GR"/>
        </w:rPr>
        <w:t xml:space="preserve"> Θέατρο</w:t>
      </w:r>
    </w:p>
    <w:p w14:paraId="4690F326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41CCDD95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Δευτέρα 3 Αυγούστου Μαρκόπουλο, Ανοικτό Θέατρο Σάρας </w:t>
      </w:r>
    </w:p>
    <w:p w14:paraId="6B5D82BB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7D6D2575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Τετάρτη 5 Αυγούστου Αρτέμιδα </w:t>
      </w:r>
    </w:p>
    <w:p w14:paraId="5F42FE80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282A5E3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Πέμπτη 6 Αυγούστου Αίγιο, Πολιτιστικό Κέντρο Αιγίου «ΑΛΕΚΟΣ ΜΕΓΑΡΗΣ»</w:t>
      </w:r>
    </w:p>
    <w:p w14:paraId="7C6D95DB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131AFB02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Παρασκευή 7 Αυγούστου Αρχαία Ολυμπία, Θέατρο Φλόκα</w:t>
      </w:r>
    </w:p>
    <w:p w14:paraId="0D1C265D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0BF87ED4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Σάββατο 8 Αυγούστου Κεφαλονιά Ληξούρι, Α’ Δημοτικό Σχολείο </w:t>
      </w:r>
    </w:p>
    <w:p w14:paraId="5726319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6F49CFB0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Κυριακή 9 Αυγούστου Κεφαλονιά Αργοστόλι, </w:t>
      </w:r>
      <w:proofErr w:type="spellStart"/>
      <w:r>
        <w:rPr>
          <w:bCs/>
          <w:sz w:val="24"/>
          <w:szCs w:val="24"/>
          <w:lang w:val="el-GR"/>
        </w:rPr>
        <w:t>Αύλειος</w:t>
      </w:r>
      <w:proofErr w:type="spellEnd"/>
      <w:r>
        <w:rPr>
          <w:bCs/>
          <w:sz w:val="24"/>
          <w:szCs w:val="24"/>
          <w:lang w:val="el-GR"/>
        </w:rPr>
        <w:t xml:space="preserve"> Χώρος «ΞΕΝΙΑ»</w:t>
      </w:r>
    </w:p>
    <w:p w14:paraId="7DB17E9B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1D530143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Δευτέρα 10 Αυγούστου Καβάσιλα, Θέατρο Καβάσιλων</w:t>
      </w:r>
    </w:p>
    <w:p w14:paraId="1464320C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62E0AD81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Τρίτη 11 Αυγούστου Πρέβεζα, Δημοτικό Κηποθέατρο «ΓΙΑΝΝΗΣ ΡΙΤΣΟΣ»</w:t>
      </w:r>
    </w:p>
    <w:p w14:paraId="606D2213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55C1288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Πέμπτη 13 &amp; Παρασκευή 14 Αυγούστου Ρόδος, Θέατρο Μεσαιωνικής Τάφρου </w:t>
      </w:r>
    </w:p>
    <w:p w14:paraId="6E3D16B6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389D497E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Δευτέρα 17 Αυγούστου Κέρκυρα, Θέατρο </w:t>
      </w:r>
      <w:proofErr w:type="spellStart"/>
      <w:r>
        <w:rPr>
          <w:bCs/>
          <w:sz w:val="24"/>
          <w:szCs w:val="24"/>
          <w:lang w:val="el-GR"/>
        </w:rPr>
        <w:t>Μον</w:t>
      </w:r>
      <w:proofErr w:type="spellEnd"/>
      <w:r>
        <w:rPr>
          <w:bCs/>
          <w:sz w:val="24"/>
          <w:szCs w:val="24"/>
          <w:lang w:val="el-GR"/>
        </w:rPr>
        <w:t xml:space="preserve"> Ρεπό «ΡΕΝΑ ΒΛΑΧΟΠΟΥΛΟΥ»</w:t>
      </w:r>
    </w:p>
    <w:p w14:paraId="0519268B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30E845B7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Τρίτη 18 Αυγούστου Ηγουμενίτσα, Πρώην Μαθητική Εστία </w:t>
      </w:r>
    </w:p>
    <w:p w14:paraId="59C73F31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4BD0201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Παρασκευή 21 Αυγούστου </w:t>
      </w:r>
      <w:proofErr w:type="spellStart"/>
      <w:r>
        <w:rPr>
          <w:bCs/>
          <w:sz w:val="24"/>
          <w:szCs w:val="24"/>
          <w:lang w:val="el-GR"/>
        </w:rPr>
        <w:t>Σίβηρη</w:t>
      </w:r>
      <w:proofErr w:type="spellEnd"/>
      <w:r>
        <w:rPr>
          <w:bCs/>
          <w:sz w:val="24"/>
          <w:szCs w:val="24"/>
          <w:lang w:val="el-GR"/>
        </w:rPr>
        <w:t xml:space="preserve">, Αμφιθέατρο </w:t>
      </w:r>
      <w:proofErr w:type="spellStart"/>
      <w:r>
        <w:rPr>
          <w:bCs/>
          <w:sz w:val="24"/>
          <w:szCs w:val="24"/>
          <w:lang w:val="el-GR"/>
        </w:rPr>
        <w:t>Σίβηρης</w:t>
      </w:r>
      <w:proofErr w:type="spellEnd"/>
    </w:p>
    <w:p w14:paraId="0A6C7577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7DE31EE8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Σάββατο 22 Αυγούστου Μουδανιά, Αμφιθέατρο Νέων Μουδανιών </w:t>
      </w:r>
    </w:p>
    <w:p w14:paraId="0D25B1D4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7A23DC1E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Κυριακή 23 Αυγούστου Αλεξανδρούπολη, Θέατρο </w:t>
      </w:r>
      <w:proofErr w:type="spellStart"/>
      <w:r>
        <w:rPr>
          <w:bCs/>
          <w:sz w:val="24"/>
          <w:szCs w:val="24"/>
          <w:lang w:val="el-GR"/>
        </w:rPr>
        <w:t>Αντιναλμάζη</w:t>
      </w:r>
      <w:proofErr w:type="spellEnd"/>
      <w:r>
        <w:rPr>
          <w:bCs/>
          <w:sz w:val="24"/>
          <w:szCs w:val="24"/>
          <w:lang w:val="el-GR"/>
        </w:rPr>
        <w:t xml:space="preserve"> </w:t>
      </w:r>
    </w:p>
    <w:p w14:paraId="4CC05D63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0ACB8DCA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Δευτέρα 24 Αυγούστου Θεσσαλονίκη, Δημοτικό Θέατρο Κήπου</w:t>
      </w:r>
    </w:p>
    <w:p w14:paraId="3E0B244C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4C7C4E00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Τρίτη 25 Αυγούστου Καβάλα, Θέατρο Κάστρου</w:t>
      </w:r>
    </w:p>
    <w:p w14:paraId="57C94066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5EB86032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Παρασκευή 28 Αυγούστου Βύρωνας, Θέατρο Βράχων </w:t>
      </w:r>
    </w:p>
    <w:p w14:paraId="624F4184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15915F9D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Δευτέρα 31 Αυγούστου Γιάννενα, Υπαίθριο Θέατρο ΕΗΜ – Φρόντζου</w:t>
      </w:r>
    </w:p>
    <w:p w14:paraId="050DCAC7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7D28E55E" w14:textId="77777777" w:rsidR="00BB68DB" w:rsidRPr="004B2738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jc w:val="center"/>
        <w:rPr>
          <w:bCs/>
          <w:sz w:val="24"/>
          <w:szCs w:val="24"/>
          <w:lang w:val="el-GR"/>
        </w:rPr>
      </w:pPr>
      <w:r w:rsidRPr="004B2738">
        <w:rPr>
          <w:b/>
          <w:sz w:val="28"/>
          <w:szCs w:val="28"/>
          <w:lang w:val="el-GR"/>
        </w:rPr>
        <w:t>ΣΕΠΤΕΜΒΡΙΟΣ</w:t>
      </w:r>
    </w:p>
    <w:p w14:paraId="24F44661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Τρίτη 1 Σεπτεμβρίου Κοζάνη, Υπαίθριο Δημοτικό Θέατρο </w:t>
      </w:r>
    </w:p>
    <w:p w14:paraId="4A3CBB33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16E663B4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Τετάρτη 2 Σεπτεμβρίου Γιαννιτσά, Ανοιχτό Θέατρο Γιαννιτσών </w:t>
      </w:r>
    </w:p>
    <w:p w14:paraId="1F8BB181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</w:p>
    <w:p w14:paraId="4D2575C8" w14:textId="77777777" w:rsidR="00BB68DB" w:rsidRDefault="00BB68DB" w:rsidP="00BB68DB">
      <w:pPr>
        <w:tabs>
          <w:tab w:val="left" w:pos="550"/>
          <w:tab w:val="left" w:pos="8800"/>
        </w:tabs>
        <w:spacing w:after="0" w:line="240" w:lineRule="auto"/>
        <w:contextualSpacing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Πέμπτη 3 Σεπτεμβρίου Καστοριά, Θέατρο Βουνού </w:t>
      </w:r>
    </w:p>
    <w:p w14:paraId="7C75713F" w14:textId="77777777" w:rsidR="006F1A41" w:rsidRDefault="006F1A41"/>
    <w:sectPr w:rsidR="006F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B"/>
    <w:rsid w:val="006F1A41"/>
    <w:rsid w:val="00B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4324"/>
  <w15:chartTrackingRefBased/>
  <w15:docId w15:val="{9DD473E7-264F-4EAD-894F-4352F253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Tsikeli</dc:creator>
  <cp:keywords/>
  <dc:description/>
  <cp:lastModifiedBy>Gina Tsikeli</cp:lastModifiedBy>
  <cp:revision>1</cp:revision>
  <dcterms:created xsi:type="dcterms:W3CDTF">2020-07-13T10:53:00Z</dcterms:created>
  <dcterms:modified xsi:type="dcterms:W3CDTF">2020-07-13T10:54:00Z</dcterms:modified>
</cp:coreProperties>
</file>