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6B" w:rsidRDefault="00D5138C">
      <w:r w:rsidRPr="00D5138C">
        <w:rPr>
          <w:b/>
          <w:bCs/>
          <w:noProof/>
          <w:lang w:eastAsia="el-GR"/>
        </w:rPr>
        <w:drawing>
          <wp:inline distT="0" distB="0" distL="0" distR="0">
            <wp:extent cx="1092200" cy="109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9D6" w:rsidRPr="008147B8" w:rsidRDefault="001429D6">
      <w:pPr>
        <w:rPr>
          <w:bCs/>
          <w:sz w:val="22"/>
          <w:szCs w:val="22"/>
        </w:rPr>
      </w:pPr>
      <w:r w:rsidRPr="008147B8">
        <w:rPr>
          <w:bCs/>
          <w:sz w:val="22"/>
          <w:szCs w:val="22"/>
        </w:rPr>
        <w:t>Κεντρική Σκηνή</w:t>
      </w:r>
    </w:p>
    <w:p w:rsidR="00A8156B" w:rsidRPr="008147B8" w:rsidRDefault="00A8156B">
      <w:pPr>
        <w:rPr>
          <w:sz w:val="22"/>
          <w:szCs w:val="22"/>
        </w:rPr>
      </w:pPr>
    </w:p>
    <w:p w:rsidR="00D5138C" w:rsidRPr="008147B8" w:rsidRDefault="00D5138C" w:rsidP="002D100D">
      <w:pPr>
        <w:rPr>
          <w:b/>
          <w:bCs/>
          <w:i/>
          <w:iCs/>
          <w:sz w:val="22"/>
          <w:szCs w:val="22"/>
        </w:rPr>
      </w:pPr>
    </w:p>
    <w:p w:rsidR="007662DF" w:rsidRPr="008147B8" w:rsidRDefault="00D5138C" w:rsidP="002D100D">
      <w:pPr>
        <w:rPr>
          <w:bCs/>
          <w:iCs/>
          <w:sz w:val="22"/>
          <w:szCs w:val="22"/>
        </w:rPr>
      </w:pPr>
      <w:r w:rsidRPr="008147B8">
        <w:rPr>
          <w:bCs/>
          <w:iCs/>
          <w:sz w:val="22"/>
          <w:szCs w:val="22"/>
        </w:rPr>
        <w:t xml:space="preserve">Ο Θαυμαστός Καινούργιος Κόσμος </w:t>
      </w:r>
      <w:r w:rsidR="000A61F7" w:rsidRPr="008147B8">
        <w:rPr>
          <w:bCs/>
          <w:iCs/>
          <w:sz w:val="22"/>
          <w:szCs w:val="22"/>
        </w:rPr>
        <w:t>ποτέ</w:t>
      </w:r>
      <w:r w:rsidR="006F51E9" w:rsidRPr="008147B8">
        <w:rPr>
          <w:bCs/>
          <w:iCs/>
          <w:sz w:val="22"/>
          <w:szCs w:val="22"/>
        </w:rPr>
        <w:t xml:space="preserve"> πριν</w:t>
      </w:r>
      <w:r w:rsidRPr="008147B8">
        <w:rPr>
          <w:bCs/>
          <w:iCs/>
          <w:sz w:val="22"/>
          <w:szCs w:val="22"/>
        </w:rPr>
        <w:t xml:space="preserve"> δεν υπήρξε</w:t>
      </w:r>
      <w:r w:rsidR="000A61F7" w:rsidRPr="008147B8">
        <w:rPr>
          <w:bCs/>
          <w:iCs/>
          <w:sz w:val="22"/>
          <w:szCs w:val="22"/>
        </w:rPr>
        <w:t xml:space="preserve"> τό</w:t>
      </w:r>
      <w:r w:rsidR="006F51E9" w:rsidRPr="008147B8">
        <w:rPr>
          <w:bCs/>
          <w:iCs/>
          <w:sz w:val="22"/>
          <w:szCs w:val="22"/>
        </w:rPr>
        <w:t>σο κοντά</w:t>
      </w:r>
      <w:r w:rsidR="001429D6" w:rsidRPr="008147B8">
        <w:rPr>
          <w:bCs/>
          <w:iCs/>
          <w:sz w:val="22"/>
          <w:szCs w:val="22"/>
        </w:rPr>
        <w:t xml:space="preserve">. </w:t>
      </w:r>
    </w:p>
    <w:p w:rsidR="002D100D" w:rsidRPr="008147B8" w:rsidRDefault="002D100D" w:rsidP="002D100D">
      <w:pPr>
        <w:rPr>
          <w:b/>
          <w:bCs/>
          <w:i/>
          <w:iCs/>
          <w:sz w:val="22"/>
          <w:szCs w:val="22"/>
        </w:rPr>
      </w:pPr>
    </w:p>
    <w:p w:rsidR="008E4492" w:rsidRPr="008147B8" w:rsidRDefault="008147B8" w:rsidP="008147B8">
      <w:pPr>
        <w:rPr>
          <w:sz w:val="22"/>
          <w:szCs w:val="22"/>
        </w:rPr>
      </w:pPr>
      <w:r w:rsidRPr="008147B8">
        <w:rPr>
          <w:sz w:val="22"/>
          <w:szCs w:val="22"/>
        </w:rPr>
        <w:t xml:space="preserve">    </w:t>
      </w:r>
      <w:r w:rsidR="007C11C3" w:rsidRPr="008147B8">
        <w:rPr>
          <w:sz w:val="22"/>
          <w:szCs w:val="22"/>
        </w:rPr>
        <w:t>Το 19</w:t>
      </w:r>
      <w:r w:rsidR="00AC3FC0" w:rsidRPr="008147B8">
        <w:rPr>
          <w:sz w:val="22"/>
          <w:szCs w:val="22"/>
        </w:rPr>
        <w:t>3</w:t>
      </w:r>
      <w:r w:rsidR="007C11C3" w:rsidRPr="008147B8">
        <w:rPr>
          <w:sz w:val="22"/>
          <w:szCs w:val="22"/>
        </w:rPr>
        <w:t xml:space="preserve">2, ο </w:t>
      </w:r>
      <w:proofErr w:type="spellStart"/>
      <w:r w:rsidR="007C11C3" w:rsidRPr="008147B8">
        <w:rPr>
          <w:sz w:val="22"/>
          <w:szCs w:val="22"/>
        </w:rPr>
        <w:t>Άλντους</w:t>
      </w:r>
      <w:proofErr w:type="spellEnd"/>
      <w:r w:rsidR="007C11C3" w:rsidRPr="008147B8">
        <w:rPr>
          <w:sz w:val="22"/>
          <w:szCs w:val="22"/>
        </w:rPr>
        <w:t xml:space="preserve"> </w:t>
      </w:r>
      <w:r w:rsidR="00AC3FC0" w:rsidRPr="008147B8">
        <w:rPr>
          <w:sz w:val="22"/>
          <w:szCs w:val="22"/>
        </w:rPr>
        <w:t>Χάξλεϊ</w:t>
      </w:r>
      <w:r w:rsidR="007C11C3" w:rsidRPr="008147B8">
        <w:rPr>
          <w:sz w:val="22"/>
          <w:szCs w:val="22"/>
        </w:rPr>
        <w:t xml:space="preserve">, ένας από τους σημαντικότερους </w:t>
      </w:r>
      <w:r w:rsidR="00C1001F" w:rsidRPr="008147B8">
        <w:rPr>
          <w:sz w:val="22"/>
          <w:szCs w:val="22"/>
        </w:rPr>
        <w:t>συγγραφείς</w:t>
      </w:r>
      <w:r w:rsidR="007C11C3" w:rsidRPr="008147B8">
        <w:rPr>
          <w:sz w:val="22"/>
          <w:szCs w:val="22"/>
        </w:rPr>
        <w:t xml:space="preserve"> του 20</w:t>
      </w:r>
      <w:r w:rsidR="007C11C3" w:rsidRPr="008147B8">
        <w:rPr>
          <w:sz w:val="22"/>
          <w:szCs w:val="22"/>
          <w:vertAlign w:val="superscript"/>
        </w:rPr>
        <w:t>ου</w:t>
      </w:r>
      <w:r w:rsidR="007C11C3" w:rsidRPr="008147B8">
        <w:rPr>
          <w:sz w:val="22"/>
          <w:szCs w:val="22"/>
        </w:rPr>
        <w:t xml:space="preserve"> αιώνα, εκδίδει ένα βιβλίο που επρόκειτο να χαρακτηριστεί προφητικό: τον </w:t>
      </w:r>
      <w:r w:rsidR="007C11C3" w:rsidRPr="008147B8">
        <w:rPr>
          <w:i/>
          <w:iCs/>
          <w:sz w:val="22"/>
          <w:szCs w:val="22"/>
        </w:rPr>
        <w:t xml:space="preserve">Θαυμαστό Καινούργιο Κόσμο. </w:t>
      </w:r>
      <w:r w:rsidR="007C11C3" w:rsidRPr="008147B8">
        <w:rPr>
          <w:sz w:val="22"/>
          <w:szCs w:val="22"/>
        </w:rPr>
        <w:t>Πρόκειται για ένα δυστοπικό μυθιστόρημα, το πρώτο του είδους του</w:t>
      </w:r>
      <w:r w:rsidR="00C1001F" w:rsidRPr="008147B8">
        <w:rPr>
          <w:sz w:val="22"/>
          <w:szCs w:val="22"/>
        </w:rPr>
        <w:t xml:space="preserve">· </w:t>
      </w:r>
      <w:r w:rsidR="00AC3FC0" w:rsidRPr="008147B8">
        <w:rPr>
          <w:sz w:val="22"/>
          <w:szCs w:val="22"/>
        </w:rPr>
        <w:t>περιγράφει</w:t>
      </w:r>
      <w:r w:rsidR="007C11C3" w:rsidRPr="008147B8">
        <w:rPr>
          <w:sz w:val="22"/>
          <w:szCs w:val="22"/>
        </w:rPr>
        <w:t xml:space="preserve"> μια </w:t>
      </w:r>
      <w:r w:rsidR="0083503D" w:rsidRPr="008147B8">
        <w:rPr>
          <w:sz w:val="22"/>
          <w:szCs w:val="22"/>
        </w:rPr>
        <w:t xml:space="preserve">εφιαλτική κοινωνία </w:t>
      </w:r>
      <w:r w:rsidR="004E52B9">
        <w:rPr>
          <w:sz w:val="22"/>
          <w:szCs w:val="22"/>
        </w:rPr>
        <w:t>χτισμένη με… ονειρικά</w:t>
      </w:r>
      <w:r w:rsidR="0083503D" w:rsidRPr="008147B8">
        <w:rPr>
          <w:sz w:val="22"/>
          <w:szCs w:val="22"/>
        </w:rPr>
        <w:t xml:space="preserve"> υλικά</w:t>
      </w:r>
      <w:r w:rsidR="008E4492" w:rsidRPr="008147B8">
        <w:rPr>
          <w:sz w:val="22"/>
          <w:szCs w:val="22"/>
        </w:rPr>
        <w:t>.</w:t>
      </w:r>
    </w:p>
    <w:p w:rsidR="008E4492" w:rsidRPr="008147B8" w:rsidRDefault="008147B8" w:rsidP="008147B8">
      <w:pPr>
        <w:rPr>
          <w:sz w:val="22"/>
          <w:szCs w:val="22"/>
        </w:rPr>
      </w:pPr>
      <w:r w:rsidRPr="008147B8">
        <w:rPr>
          <w:sz w:val="22"/>
          <w:szCs w:val="22"/>
        </w:rPr>
        <w:t xml:space="preserve">    </w:t>
      </w:r>
      <w:r w:rsidR="008E4492" w:rsidRPr="008147B8">
        <w:rPr>
          <w:sz w:val="22"/>
          <w:szCs w:val="22"/>
        </w:rPr>
        <w:t>Ο</w:t>
      </w:r>
      <w:r w:rsidR="0083503D" w:rsidRPr="008147B8">
        <w:rPr>
          <w:sz w:val="22"/>
          <w:szCs w:val="22"/>
        </w:rPr>
        <w:t xml:space="preserve">ι άνθρωποι του </w:t>
      </w:r>
      <w:r w:rsidR="0083503D" w:rsidRPr="004E52B9">
        <w:rPr>
          <w:iCs/>
          <w:sz w:val="22"/>
          <w:szCs w:val="22"/>
        </w:rPr>
        <w:t>Θαυμαστού Καινούργιου Κόσμου</w:t>
      </w:r>
      <w:r w:rsidR="00AC3FC0" w:rsidRPr="004E52B9">
        <w:rPr>
          <w:iCs/>
          <w:sz w:val="22"/>
          <w:szCs w:val="22"/>
        </w:rPr>
        <w:t xml:space="preserve">, </w:t>
      </w:r>
      <w:r w:rsidR="00AC3FC0" w:rsidRPr="008147B8">
        <w:rPr>
          <w:sz w:val="22"/>
          <w:szCs w:val="22"/>
        </w:rPr>
        <w:t>χάρ</w:t>
      </w:r>
      <w:r w:rsidR="00C1001F" w:rsidRPr="008147B8">
        <w:rPr>
          <w:sz w:val="22"/>
          <w:szCs w:val="22"/>
        </w:rPr>
        <w:t>η</w:t>
      </w:r>
      <w:r w:rsidR="00AC3FC0" w:rsidRPr="008147B8">
        <w:rPr>
          <w:sz w:val="22"/>
          <w:szCs w:val="22"/>
        </w:rPr>
        <w:t xml:space="preserve"> στις προόδους της τεχνολογίας και της επιστήμης,</w:t>
      </w:r>
      <w:r w:rsidR="004E52B9" w:rsidRPr="004E52B9">
        <w:rPr>
          <w:sz w:val="22"/>
          <w:szCs w:val="22"/>
        </w:rPr>
        <w:t xml:space="preserve"> </w:t>
      </w:r>
      <w:r w:rsidR="0083503D" w:rsidRPr="008147B8">
        <w:rPr>
          <w:sz w:val="22"/>
          <w:szCs w:val="22"/>
        </w:rPr>
        <w:t>έχουν κερδίσει την απόλυτη ευ</w:t>
      </w:r>
      <w:r w:rsidR="00E77BBF" w:rsidRPr="008147B8">
        <w:rPr>
          <w:sz w:val="22"/>
          <w:szCs w:val="22"/>
        </w:rPr>
        <w:t>τυχία</w:t>
      </w:r>
      <w:r w:rsidR="004E52B9">
        <w:rPr>
          <w:sz w:val="22"/>
          <w:szCs w:val="22"/>
        </w:rPr>
        <w:t>, προσωπική και συλλογική</w:t>
      </w:r>
      <w:r w:rsidR="004E52B9" w:rsidRPr="004E52B9">
        <w:rPr>
          <w:sz w:val="22"/>
          <w:szCs w:val="22"/>
        </w:rPr>
        <w:t>.</w:t>
      </w:r>
      <w:r w:rsidR="004E52B9">
        <w:rPr>
          <w:sz w:val="22"/>
          <w:szCs w:val="22"/>
        </w:rPr>
        <w:t xml:space="preserve"> Το αντάλλαγμα; Ό</w:t>
      </w:r>
      <w:r w:rsidR="0083503D" w:rsidRPr="008147B8">
        <w:rPr>
          <w:sz w:val="22"/>
          <w:szCs w:val="22"/>
        </w:rPr>
        <w:t xml:space="preserve">λα </w:t>
      </w:r>
      <w:r w:rsidR="00E77BBF" w:rsidRPr="008147B8">
        <w:rPr>
          <w:sz w:val="22"/>
          <w:szCs w:val="22"/>
        </w:rPr>
        <w:t>εκείνα</w:t>
      </w:r>
      <w:r w:rsidR="0083503D" w:rsidRPr="008147B8">
        <w:rPr>
          <w:sz w:val="22"/>
          <w:szCs w:val="22"/>
        </w:rPr>
        <w:t xml:space="preserve"> τα χαρακτηριστικά που συγκροτούν την ανθρώπινη </w:t>
      </w:r>
      <w:r w:rsidR="00C1001F" w:rsidRPr="008147B8">
        <w:rPr>
          <w:sz w:val="22"/>
          <w:szCs w:val="22"/>
        </w:rPr>
        <w:t xml:space="preserve">φύση: </w:t>
      </w:r>
      <w:r w:rsidR="0083503D" w:rsidRPr="008147B8">
        <w:rPr>
          <w:sz w:val="22"/>
          <w:szCs w:val="22"/>
        </w:rPr>
        <w:t xml:space="preserve">την μητρότητα, τον έρωτα, τα συναισθήματα, την ελευθερία της σκέψης, την προσωπικότητα. </w:t>
      </w:r>
      <w:r w:rsidR="00DB14DE" w:rsidRPr="008147B8">
        <w:rPr>
          <w:sz w:val="22"/>
          <w:szCs w:val="22"/>
        </w:rPr>
        <w:t xml:space="preserve">Αυτή η κατάσταση δεν είναι </w:t>
      </w:r>
      <w:r w:rsidR="00AC3FC0" w:rsidRPr="008147B8">
        <w:rPr>
          <w:sz w:val="22"/>
          <w:szCs w:val="22"/>
        </w:rPr>
        <w:t xml:space="preserve">άνωθεν επιβεβλημένη από κάποια </w:t>
      </w:r>
      <w:r w:rsidR="00E77BBF" w:rsidRPr="008147B8">
        <w:rPr>
          <w:sz w:val="22"/>
          <w:szCs w:val="22"/>
        </w:rPr>
        <w:t>σκοτεινή δεσποτική ελίτ</w:t>
      </w:r>
      <w:r w:rsidR="004E52B9" w:rsidRPr="008147B8">
        <w:rPr>
          <w:sz w:val="22"/>
          <w:szCs w:val="22"/>
        </w:rPr>
        <w:t>·</w:t>
      </w:r>
      <w:r w:rsidR="00E77BBF" w:rsidRPr="008147B8">
        <w:rPr>
          <w:sz w:val="22"/>
          <w:szCs w:val="22"/>
        </w:rPr>
        <w:t xml:space="preserve"> </w:t>
      </w:r>
      <w:r w:rsidR="00DB14DE" w:rsidRPr="008147B8">
        <w:rPr>
          <w:sz w:val="22"/>
          <w:szCs w:val="22"/>
        </w:rPr>
        <w:t>αποτελεί</w:t>
      </w:r>
      <w:r w:rsidR="004E52B9">
        <w:rPr>
          <w:sz w:val="22"/>
          <w:szCs w:val="22"/>
        </w:rPr>
        <w:t xml:space="preserve"> </w:t>
      </w:r>
      <w:r w:rsidR="00DB14DE" w:rsidRPr="008147B8">
        <w:rPr>
          <w:sz w:val="22"/>
          <w:szCs w:val="22"/>
        </w:rPr>
        <w:t xml:space="preserve">προϊόν </w:t>
      </w:r>
      <w:r w:rsidR="00E77BBF" w:rsidRPr="008147B8">
        <w:rPr>
          <w:sz w:val="22"/>
          <w:szCs w:val="22"/>
        </w:rPr>
        <w:t>ελεύθερη</w:t>
      </w:r>
      <w:r w:rsidR="00DB14DE" w:rsidRPr="008147B8">
        <w:rPr>
          <w:sz w:val="22"/>
          <w:szCs w:val="22"/>
        </w:rPr>
        <w:t xml:space="preserve">ς </w:t>
      </w:r>
      <w:r w:rsidR="00E77BBF" w:rsidRPr="008147B8">
        <w:rPr>
          <w:sz w:val="22"/>
          <w:szCs w:val="22"/>
        </w:rPr>
        <w:t>επιλογή</w:t>
      </w:r>
      <w:r w:rsidR="00DB14DE" w:rsidRPr="008147B8">
        <w:rPr>
          <w:sz w:val="22"/>
          <w:szCs w:val="22"/>
        </w:rPr>
        <w:t>ς</w:t>
      </w:r>
      <w:r w:rsidR="004E52B9">
        <w:rPr>
          <w:sz w:val="22"/>
          <w:szCs w:val="22"/>
        </w:rPr>
        <w:t xml:space="preserve"> </w:t>
      </w:r>
      <w:r w:rsidR="00AC3FC0" w:rsidRPr="008147B8">
        <w:rPr>
          <w:sz w:val="22"/>
          <w:szCs w:val="22"/>
        </w:rPr>
        <w:t xml:space="preserve">των </w:t>
      </w:r>
      <w:r w:rsidR="00C1001F" w:rsidRPr="008147B8">
        <w:rPr>
          <w:sz w:val="22"/>
          <w:szCs w:val="22"/>
        </w:rPr>
        <w:t xml:space="preserve">ίδιων των </w:t>
      </w:r>
      <w:r w:rsidR="00AC3FC0" w:rsidRPr="008147B8">
        <w:rPr>
          <w:sz w:val="22"/>
          <w:szCs w:val="22"/>
        </w:rPr>
        <w:t>ανθρώπων.</w:t>
      </w:r>
    </w:p>
    <w:p w:rsidR="00E77BBF" w:rsidRPr="008147B8" w:rsidRDefault="008147B8" w:rsidP="008147B8">
      <w:pPr>
        <w:rPr>
          <w:i/>
          <w:iCs/>
          <w:sz w:val="22"/>
          <w:szCs w:val="22"/>
        </w:rPr>
      </w:pPr>
      <w:r w:rsidRPr="008147B8">
        <w:rPr>
          <w:sz w:val="22"/>
          <w:szCs w:val="22"/>
        </w:rPr>
        <w:t xml:space="preserve">    </w:t>
      </w:r>
      <w:r w:rsidR="00DB14DE" w:rsidRPr="008147B8">
        <w:rPr>
          <w:sz w:val="22"/>
          <w:szCs w:val="22"/>
        </w:rPr>
        <w:t>Όντας προικισμένος μ’ εξαιρετική ευρυμάθεια και διορατικότητα, ο</w:t>
      </w:r>
      <w:r w:rsidR="00AC3FC0" w:rsidRPr="008147B8">
        <w:rPr>
          <w:sz w:val="22"/>
          <w:szCs w:val="22"/>
        </w:rPr>
        <w:t xml:space="preserve"> </w:t>
      </w:r>
      <w:proofErr w:type="spellStart"/>
      <w:r w:rsidR="00AC3FC0" w:rsidRPr="008147B8">
        <w:rPr>
          <w:sz w:val="22"/>
          <w:szCs w:val="22"/>
        </w:rPr>
        <w:t>Χάξλεϊ</w:t>
      </w:r>
      <w:proofErr w:type="spellEnd"/>
      <w:r w:rsidR="00AC3FC0" w:rsidRPr="008147B8">
        <w:rPr>
          <w:sz w:val="22"/>
          <w:szCs w:val="22"/>
        </w:rPr>
        <w:t xml:space="preserve"> έβλεπε</w:t>
      </w:r>
      <w:r w:rsidR="004E52B9">
        <w:rPr>
          <w:sz w:val="22"/>
          <w:szCs w:val="22"/>
        </w:rPr>
        <w:t xml:space="preserve"> βαθύτερα. Έβλεπε</w:t>
      </w:r>
      <w:r w:rsidR="00AC3FC0" w:rsidRPr="008147B8">
        <w:rPr>
          <w:sz w:val="22"/>
          <w:szCs w:val="22"/>
        </w:rPr>
        <w:t xml:space="preserve"> πως οι άνθρωποι είναι διατεθειμένοι να θυσιάσουν κι αυτήν ακόμα την ανθρώπινή τους ιδιότητα στο </w:t>
      </w:r>
      <w:r w:rsidR="00DB14DE" w:rsidRPr="008147B8">
        <w:rPr>
          <w:sz w:val="22"/>
          <w:szCs w:val="22"/>
        </w:rPr>
        <w:t>αέναο</w:t>
      </w:r>
      <w:r w:rsidR="00AC3FC0" w:rsidRPr="008147B8">
        <w:rPr>
          <w:sz w:val="22"/>
          <w:szCs w:val="22"/>
        </w:rPr>
        <w:t xml:space="preserve"> κυνήγι της ευτυχίας. Αυτή του η </w:t>
      </w:r>
      <w:r w:rsidR="00DB14DE" w:rsidRPr="008147B8">
        <w:rPr>
          <w:sz w:val="22"/>
          <w:szCs w:val="22"/>
        </w:rPr>
        <w:t>παρατήρηση</w:t>
      </w:r>
      <w:r w:rsidR="00AC3FC0" w:rsidRPr="008147B8">
        <w:rPr>
          <w:sz w:val="22"/>
          <w:szCs w:val="22"/>
        </w:rPr>
        <w:t xml:space="preserve"> -που επιβεβαιώνεται στην πολύπλοκη εποχή μας, περισσότερο από ποτέ- </w:t>
      </w:r>
      <w:r w:rsidR="00DB14DE" w:rsidRPr="008147B8">
        <w:rPr>
          <w:sz w:val="22"/>
          <w:szCs w:val="22"/>
        </w:rPr>
        <w:t>κατέστησε</w:t>
      </w:r>
      <w:r w:rsidR="00AC3FC0" w:rsidRPr="008147B8">
        <w:rPr>
          <w:sz w:val="22"/>
          <w:szCs w:val="22"/>
        </w:rPr>
        <w:t xml:space="preserve"> τον </w:t>
      </w:r>
      <w:proofErr w:type="spellStart"/>
      <w:r w:rsidR="00AC3FC0" w:rsidRPr="008147B8">
        <w:rPr>
          <w:sz w:val="22"/>
          <w:szCs w:val="22"/>
        </w:rPr>
        <w:t>Χάξλεϊ</w:t>
      </w:r>
      <w:proofErr w:type="spellEnd"/>
      <w:r w:rsidR="00AC3FC0" w:rsidRPr="008147B8">
        <w:rPr>
          <w:sz w:val="22"/>
          <w:szCs w:val="22"/>
        </w:rPr>
        <w:t xml:space="preserve">, </w:t>
      </w:r>
      <w:r w:rsidR="004E52B9">
        <w:rPr>
          <w:sz w:val="22"/>
          <w:szCs w:val="22"/>
        </w:rPr>
        <w:t>καθολικά αποδεχτό</w:t>
      </w:r>
      <w:r w:rsidR="00DB14DE" w:rsidRPr="008147B8">
        <w:rPr>
          <w:sz w:val="22"/>
          <w:szCs w:val="22"/>
        </w:rPr>
        <w:t xml:space="preserve">, </w:t>
      </w:r>
      <w:r w:rsidR="00AC3FC0" w:rsidRPr="008147B8">
        <w:rPr>
          <w:sz w:val="22"/>
          <w:szCs w:val="22"/>
        </w:rPr>
        <w:t xml:space="preserve">πραγματικό </w:t>
      </w:r>
      <w:r w:rsidR="00AC3FC0" w:rsidRPr="008147B8">
        <w:rPr>
          <w:i/>
          <w:iCs/>
          <w:sz w:val="22"/>
          <w:szCs w:val="22"/>
        </w:rPr>
        <w:t xml:space="preserve">προφήτη. </w:t>
      </w:r>
    </w:p>
    <w:p w:rsidR="007662DF" w:rsidRPr="008147B8" w:rsidRDefault="008147B8" w:rsidP="008147B8">
      <w:pPr>
        <w:rPr>
          <w:sz w:val="22"/>
          <w:szCs w:val="22"/>
        </w:rPr>
      </w:pPr>
      <w:r w:rsidRPr="008147B8">
        <w:rPr>
          <w:sz w:val="22"/>
          <w:szCs w:val="22"/>
        </w:rPr>
        <w:t xml:space="preserve">    </w:t>
      </w:r>
      <w:r w:rsidR="00AC3FC0" w:rsidRPr="008147B8">
        <w:rPr>
          <w:sz w:val="22"/>
          <w:szCs w:val="22"/>
        </w:rPr>
        <w:t>Η παράσταση</w:t>
      </w:r>
      <w:r w:rsidRPr="008147B8">
        <w:rPr>
          <w:sz w:val="22"/>
          <w:szCs w:val="22"/>
        </w:rPr>
        <w:t xml:space="preserve"> </w:t>
      </w:r>
      <w:r w:rsidR="007C11C3" w:rsidRPr="008147B8">
        <w:rPr>
          <w:sz w:val="22"/>
          <w:szCs w:val="22"/>
        </w:rPr>
        <w:t>εξετάζει</w:t>
      </w:r>
      <w:r w:rsidR="007662DF" w:rsidRPr="008147B8">
        <w:rPr>
          <w:sz w:val="22"/>
          <w:szCs w:val="22"/>
        </w:rPr>
        <w:t xml:space="preserve"> το δίπολο ουτοπίας και δυστοπίας. Εμπνέεται </w:t>
      </w:r>
      <w:r w:rsidR="007C11C3" w:rsidRPr="008147B8">
        <w:rPr>
          <w:sz w:val="22"/>
          <w:szCs w:val="22"/>
        </w:rPr>
        <w:t xml:space="preserve">τόσο </w:t>
      </w:r>
      <w:r w:rsidR="007662DF" w:rsidRPr="008147B8">
        <w:rPr>
          <w:sz w:val="22"/>
          <w:szCs w:val="22"/>
        </w:rPr>
        <w:t>από το</w:t>
      </w:r>
      <w:r w:rsidR="00DB14DE" w:rsidRPr="008147B8">
        <w:rPr>
          <w:sz w:val="22"/>
          <w:szCs w:val="22"/>
        </w:rPr>
        <w:t xml:space="preserve"> κείμενο του Χάξλεϊ</w:t>
      </w:r>
      <w:r w:rsidR="007662DF" w:rsidRPr="008147B8">
        <w:rPr>
          <w:i/>
          <w:iCs/>
          <w:sz w:val="22"/>
          <w:szCs w:val="22"/>
        </w:rPr>
        <w:t>,</w:t>
      </w:r>
      <w:r w:rsidR="007662DF" w:rsidRPr="008147B8">
        <w:rPr>
          <w:sz w:val="22"/>
          <w:szCs w:val="22"/>
        </w:rPr>
        <w:t xml:space="preserve"> όσο και από την </w:t>
      </w:r>
      <w:r w:rsidR="007C11C3" w:rsidRPr="008147B8">
        <w:rPr>
          <w:sz w:val="22"/>
          <w:szCs w:val="22"/>
        </w:rPr>
        <w:t xml:space="preserve">ίδια την </w:t>
      </w:r>
      <w:r w:rsidR="007662DF" w:rsidRPr="008147B8">
        <w:rPr>
          <w:sz w:val="22"/>
          <w:szCs w:val="22"/>
        </w:rPr>
        <w:t>προσωπικότητ</w:t>
      </w:r>
      <w:r w:rsidR="00DB14DE" w:rsidRPr="008147B8">
        <w:rPr>
          <w:sz w:val="22"/>
          <w:szCs w:val="22"/>
        </w:rPr>
        <w:t>ά</w:t>
      </w:r>
      <w:r w:rsidR="004E52B9">
        <w:rPr>
          <w:sz w:val="22"/>
          <w:szCs w:val="22"/>
        </w:rPr>
        <w:t xml:space="preserve"> του. </w:t>
      </w:r>
      <w:r w:rsidR="003E5054">
        <w:rPr>
          <w:sz w:val="22"/>
          <w:szCs w:val="22"/>
        </w:rPr>
        <w:t>Προσωπικότητα τα</w:t>
      </w:r>
      <w:r w:rsidR="007662DF" w:rsidRPr="008147B8">
        <w:rPr>
          <w:sz w:val="22"/>
          <w:szCs w:val="22"/>
        </w:rPr>
        <w:t xml:space="preserve"> στοιχεία της οποίας δανείζ</w:t>
      </w:r>
      <w:r w:rsidR="007C11C3" w:rsidRPr="008147B8">
        <w:rPr>
          <w:sz w:val="22"/>
          <w:szCs w:val="22"/>
        </w:rPr>
        <w:t xml:space="preserve">εται για να </w:t>
      </w:r>
      <w:r w:rsidR="00DB14DE" w:rsidRPr="008147B8">
        <w:rPr>
          <w:sz w:val="22"/>
          <w:szCs w:val="22"/>
        </w:rPr>
        <w:t>δημιουργήσει</w:t>
      </w:r>
      <w:r w:rsidR="007C11C3" w:rsidRPr="008147B8">
        <w:rPr>
          <w:sz w:val="22"/>
          <w:szCs w:val="22"/>
        </w:rPr>
        <w:t xml:space="preserve"> την</w:t>
      </w:r>
      <w:r w:rsidR="00B81DE7" w:rsidRPr="008147B8">
        <w:rPr>
          <w:sz w:val="22"/>
          <w:szCs w:val="22"/>
        </w:rPr>
        <w:t xml:space="preserve"> Γυναίκα:</w:t>
      </w:r>
      <w:r w:rsidR="004E52B9">
        <w:rPr>
          <w:sz w:val="22"/>
          <w:szCs w:val="22"/>
        </w:rPr>
        <w:t xml:space="preserve"> </w:t>
      </w:r>
      <w:r w:rsidR="00B81DE7" w:rsidRPr="008147B8">
        <w:rPr>
          <w:i/>
          <w:iCs/>
          <w:sz w:val="22"/>
          <w:szCs w:val="22"/>
        </w:rPr>
        <w:t>π</w:t>
      </w:r>
      <w:r w:rsidR="007C11C3" w:rsidRPr="008147B8">
        <w:rPr>
          <w:i/>
          <w:iCs/>
          <w:sz w:val="22"/>
          <w:szCs w:val="22"/>
        </w:rPr>
        <w:t>ροφήτισσα</w:t>
      </w:r>
      <w:r w:rsidR="007C11C3" w:rsidRPr="008147B8">
        <w:rPr>
          <w:sz w:val="22"/>
          <w:szCs w:val="22"/>
        </w:rPr>
        <w:t xml:space="preserve"> ή </w:t>
      </w:r>
      <w:r w:rsidR="00B81DE7" w:rsidRPr="008147B8">
        <w:rPr>
          <w:i/>
          <w:iCs/>
          <w:sz w:val="22"/>
          <w:szCs w:val="22"/>
        </w:rPr>
        <w:t>μ</w:t>
      </w:r>
      <w:r w:rsidR="007C11C3" w:rsidRPr="008147B8">
        <w:rPr>
          <w:i/>
          <w:iCs/>
          <w:sz w:val="22"/>
          <w:szCs w:val="22"/>
        </w:rPr>
        <w:t>ητέρα</w:t>
      </w:r>
      <w:r w:rsidR="00B81DE7" w:rsidRPr="008147B8">
        <w:rPr>
          <w:i/>
          <w:iCs/>
          <w:sz w:val="22"/>
          <w:szCs w:val="22"/>
        </w:rPr>
        <w:t>,</w:t>
      </w:r>
      <w:r w:rsidR="004E52B9">
        <w:rPr>
          <w:i/>
          <w:iCs/>
          <w:sz w:val="22"/>
          <w:szCs w:val="22"/>
        </w:rPr>
        <w:t xml:space="preserve"> </w:t>
      </w:r>
      <w:r w:rsidR="00B81DE7" w:rsidRPr="008147B8">
        <w:rPr>
          <w:i/>
          <w:iCs/>
          <w:sz w:val="22"/>
          <w:szCs w:val="22"/>
        </w:rPr>
        <w:t>ε</w:t>
      </w:r>
      <w:r w:rsidR="007C11C3" w:rsidRPr="008147B8">
        <w:rPr>
          <w:i/>
          <w:iCs/>
          <w:sz w:val="22"/>
          <w:szCs w:val="22"/>
        </w:rPr>
        <w:t>ρωμένη</w:t>
      </w:r>
      <w:r w:rsidR="007C11C3" w:rsidRPr="008147B8">
        <w:rPr>
          <w:sz w:val="22"/>
          <w:szCs w:val="22"/>
        </w:rPr>
        <w:t xml:space="preserve"> ή </w:t>
      </w:r>
      <w:r w:rsidR="00B81DE7" w:rsidRPr="008147B8">
        <w:rPr>
          <w:i/>
          <w:iCs/>
          <w:sz w:val="22"/>
          <w:szCs w:val="22"/>
        </w:rPr>
        <w:t>β</w:t>
      </w:r>
      <w:r w:rsidR="007C11C3" w:rsidRPr="008147B8">
        <w:rPr>
          <w:i/>
          <w:iCs/>
          <w:sz w:val="22"/>
          <w:szCs w:val="22"/>
        </w:rPr>
        <w:t>ασίλισσα των μυρμηγκιών</w:t>
      </w:r>
      <w:r w:rsidR="008E4492" w:rsidRPr="008147B8">
        <w:rPr>
          <w:i/>
          <w:iCs/>
          <w:sz w:val="22"/>
          <w:szCs w:val="22"/>
        </w:rPr>
        <w:t xml:space="preserve">, </w:t>
      </w:r>
      <w:r w:rsidR="008E4492" w:rsidRPr="008147B8">
        <w:rPr>
          <w:sz w:val="22"/>
          <w:szCs w:val="22"/>
        </w:rPr>
        <w:t>αυτή</w:t>
      </w:r>
      <w:r w:rsidR="004E52B9">
        <w:rPr>
          <w:sz w:val="22"/>
          <w:szCs w:val="22"/>
        </w:rPr>
        <w:t xml:space="preserve"> </w:t>
      </w:r>
      <w:r w:rsidR="00B81DE7" w:rsidRPr="008147B8">
        <w:rPr>
          <w:sz w:val="22"/>
          <w:szCs w:val="22"/>
        </w:rPr>
        <w:t>οραματίζεται</w:t>
      </w:r>
      <w:r w:rsidR="007C11C3" w:rsidRPr="008147B8">
        <w:rPr>
          <w:sz w:val="22"/>
          <w:szCs w:val="22"/>
        </w:rPr>
        <w:t xml:space="preserve"> τον </w:t>
      </w:r>
      <w:r w:rsidR="007C11C3" w:rsidRPr="008147B8">
        <w:rPr>
          <w:i/>
          <w:iCs/>
          <w:sz w:val="22"/>
          <w:szCs w:val="22"/>
        </w:rPr>
        <w:t>Θαυμαστό Καινούργιο Κόσμο</w:t>
      </w:r>
      <w:r w:rsidR="003E5054">
        <w:rPr>
          <w:sz w:val="22"/>
          <w:szCs w:val="22"/>
        </w:rPr>
        <w:t>. Πρόκειται για</w:t>
      </w:r>
      <w:r w:rsidR="007C11C3" w:rsidRPr="008147B8">
        <w:rPr>
          <w:sz w:val="22"/>
          <w:szCs w:val="22"/>
        </w:rPr>
        <w:t xml:space="preserve"> </w:t>
      </w:r>
      <w:r w:rsidR="00DB14DE" w:rsidRPr="008147B8">
        <w:rPr>
          <w:sz w:val="22"/>
          <w:szCs w:val="22"/>
        </w:rPr>
        <w:t>το επόμενο επίπεδο στην εξέλιξη του ανθρώπινου είδους</w:t>
      </w:r>
      <w:r w:rsidR="007C11C3" w:rsidRPr="008147B8">
        <w:rPr>
          <w:sz w:val="22"/>
          <w:szCs w:val="22"/>
        </w:rPr>
        <w:t>,</w:t>
      </w:r>
      <w:r w:rsidR="003E5054">
        <w:rPr>
          <w:sz w:val="22"/>
          <w:szCs w:val="22"/>
        </w:rPr>
        <w:t xml:space="preserve"> προσδοκώντας τη</w:t>
      </w:r>
      <w:r w:rsidR="00DB14DE" w:rsidRPr="008147B8">
        <w:rPr>
          <w:sz w:val="22"/>
          <w:szCs w:val="22"/>
        </w:rPr>
        <w:t xml:space="preserve"> λύτρωση από πειρασμούς και απογοητεύσεις που </w:t>
      </w:r>
      <w:r w:rsidR="00433EC4">
        <w:rPr>
          <w:sz w:val="22"/>
          <w:szCs w:val="22"/>
        </w:rPr>
        <w:t>κυριαρχούν</w:t>
      </w:r>
      <w:r w:rsidR="00DB14DE" w:rsidRPr="008147B8">
        <w:rPr>
          <w:sz w:val="22"/>
          <w:szCs w:val="22"/>
        </w:rPr>
        <w:t xml:space="preserve"> στην εύθραυστη σημερινή ανθρώπινη φύση. </w:t>
      </w:r>
    </w:p>
    <w:p w:rsidR="00B81DE7" w:rsidRPr="008147B8" w:rsidRDefault="008147B8" w:rsidP="008147B8">
      <w:pPr>
        <w:rPr>
          <w:sz w:val="22"/>
          <w:szCs w:val="22"/>
        </w:rPr>
      </w:pPr>
      <w:r w:rsidRPr="008147B8">
        <w:rPr>
          <w:sz w:val="22"/>
          <w:szCs w:val="22"/>
        </w:rPr>
        <w:t xml:space="preserve">    </w:t>
      </w:r>
      <w:r w:rsidR="00B81DE7" w:rsidRPr="008147B8">
        <w:rPr>
          <w:sz w:val="22"/>
          <w:szCs w:val="22"/>
        </w:rPr>
        <w:t xml:space="preserve">Η Γυναίκα της παράστασης δεν αποτελεί </w:t>
      </w:r>
      <w:r w:rsidR="008E4492" w:rsidRPr="008147B8">
        <w:rPr>
          <w:sz w:val="22"/>
          <w:szCs w:val="22"/>
        </w:rPr>
        <w:t xml:space="preserve">ούτε </w:t>
      </w:r>
      <w:r w:rsidR="00B81DE7" w:rsidRPr="008147B8">
        <w:rPr>
          <w:sz w:val="22"/>
          <w:szCs w:val="22"/>
        </w:rPr>
        <w:t xml:space="preserve">υποκατάστατο του Χάξλεϊ, ούτε </w:t>
      </w:r>
      <w:r w:rsidR="008E4492" w:rsidRPr="008147B8">
        <w:rPr>
          <w:sz w:val="22"/>
          <w:szCs w:val="22"/>
        </w:rPr>
        <w:t xml:space="preserve">χαρακτήρα </w:t>
      </w:r>
      <w:r w:rsidR="00B81DE7" w:rsidRPr="008147B8">
        <w:rPr>
          <w:sz w:val="22"/>
          <w:szCs w:val="22"/>
        </w:rPr>
        <w:t xml:space="preserve">του </w:t>
      </w:r>
      <w:r w:rsidR="008E4492" w:rsidRPr="008147B8">
        <w:rPr>
          <w:sz w:val="22"/>
          <w:szCs w:val="22"/>
        </w:rPr>
        <w:t>μυθιστορήματός</w:t>
      </w:r>
      <w:r w:rsidR="00B81DE7" w:rsidRPr="008147B8">
        <w:rPr>
          <w:sz w:val="22"/>
          <w:szCs w:val="22"/>
        </w:rPr>
        <w:t xml:space="preserve"> του</w:t>
      </w:r>
      <w:r w:rsidR="008E4492" w:rsidRPr="008147B8">
        <w:rPr>
          <w:sz w:val="22"/>
          <w:szCs w:val="22"/>
        </w:rPr>
        <w:t>, ούτε αρχέτυπο, ούτε σύμβολο. Σμιλεμένη με τα υλικά της ζωής, διαβρωμένη από τις χαρές και τις λύπες τ</w:t>
      </w:r>
      <w:r w:rsidR="00433EC4">
        <w:rPr>
          <w:sz w:val="22"/>
          <w:szCs w:val="22"/>
        </w:rPr>
        <w:t>ης ύπαρξης, τραυματισμένη από έρωτα, δυνατή λόγω εμπειριών, είναι μια πραγματική γυναίκα.</w:t>
      </w:r>
      <w:r w:rsidR="008E4492" w:rsidRPr="008147B8">
        <w:rPr>
          <w:sz w:val="22"/>
          <w:szCs w:val="22"/>
        </w:rPr>
        <w:t xml:space="preserve"> </w:t>
      </w:r>
      <w:r w:rsidR="00433EC4">
        <w:rPr>
          <w:sz w:val="22"/>
          <w:szCs w:val="22"/>
        </w:rPr>
        <w:t>Α</w:t>
      </w:r>
      <w:r w:rsidR="008E4492" w:rsidRPr="008147B8">
        <w:rPr>
          <w:sz w:val="22"/>
          <w:szCs w:val="22"/>
        </w:rPr>
        <w:t>π</w:t>
      </w:r>
      <w:r w:rsidR="00433EC4">
        <w:rPr>
          <w:sz w:val="22"/>
          <w:szCs w:val="22"/>
        </w:rPr>
        <w:t>ολύτως μοναδική κι ανεπανάληπτη,</w:t>
      </w:r>
      <w:r w:rsidR="008E4492" w:rsidRPr="008147B8">
        <w:rPr>
          <w:sz w:val="22"/>
          <w:szCs w:val="22"/>
        </w:rPr>
        <w:t xml:space="preserve"> είναι η μάνα που θα γεννήσει το μέλλον. </w:t>
      </w:r>
    </w:p>
    <w:p w:rsidR="00292CB5" w:rsidRPr="008147B8" w:rsidRDefault="008147B8" w:rsidP="00292CB5">
      <w:pPr>
        <w:rPr>
          <w:sz w:val="22"/>
          <w:szCs w:val="22"/>
        </w:rPr>
      </w:pPr>
      <w:r w:rsidRPr="008147B8">
        <w:rPr>
          <w:sz w:val="22"/>
          <w:szCs w:val="22"/>
        </w:rPr>
        <w:t xml:space="preserve">    </w:t>
      </w:r>
      <w:r w:rsidR="00292CB5" w:rsidRPr="008147B8">
        <w:rPr>
          <w:sz w:val="22"/>
          <w:szCs w:val="22"/>
        </w:rPr>
        <w:t xml:space="preserve">Είναι η δεύτερη φορά που ο νεαρός σκηνοθέτης Αλέξανδρος Διαμαντής καταπιάνεται με τον </w:t>
      </w:r>
      <w:r w:rsidR="00292CB5" w:rsidRPr="008147B8">
        <w:rPr>
          <w:i/>
          <w:sz w:val="22"/>
          <w:szCs w:val="22"/>
        </w:rPr>
        <w:t>Θαυμαστό Καινούργιο Κόσμο</w:t>
      </w:r>
      <w:r w:rsidR="00292CB5" w:rsidRPr="008147B8">
        <w:rPr>
          <w:iCs/>
          <w:sz w:val="22"/>
          <w:szCs w:val="22"/>
        </w:rPr>
        <w:t>του Χάξλεϊ</w:t>
      </w:r>
      <w:r w:rsidR="00292CB5" w:rsidRPr="008147B8">
        <w:rPr>
          <w:sz w:val="22"/>
          <w:szCs w:val="22"/>
        </w:rPr>
        <w:t xml:space="preserve">. </w:t>
      </w:r>
      <w:r w:rsidR="00225B27" w:rsidRPr="008147B8">
        <w:rPr>
          <w:sz w:val="22"/>
          <w:szCs w:val="22"/>
        </w:rPr>
        <w:t>Τον α</w:t>
      </w:r>
      <w:r w:rsidR="00292CB5" w:rsidRPr="008147B8">
        <w:rPr>
          <w:sz w:val="22"/>
          <w:szCs w:val="22"/>
        </w:rPr>
        <w:t>νέβασε τον περασμέ</w:t>
      </w:r>
      <w:r w:rsidR="00433EC4">
        <w:rPr>
          <w:sz w:val="22"/>
          <w:szCs w:val="22"/>
        </w:rPr>
        <w:t>νο Μάρτιο στην ίδια σκηνή, αφήνοντας όμως ανολοκλήρωτο</w:t>
      </w:r>
      <w:r w:rsidR="00292CB5" w:rsidRPr="008147B8">
        <w:rPr>
          <w:sz w:val="22"/>
          <w:szCs w:val="22"/>
        </w:rPr>
        <w:t xml:space="preserve"> τότε τον κύκλο των παρα</w:t>
      </w:r>
      <w:r w:rsidR="00433EC4">
        <w:rPr>
          <w:sz w:val="22"/>
          <w:szCs w:val="22"/>
        </w:rPr>
        <w:t>στάσεων, εξ αιτίας του</w:t>
      </w:r>
      <w:r w:rsidR="00292CB5" w:rsidRPr="008147B8">
        <w:rPr>
          <w:sz w:val="22"/>
          <w:szCs w:val="22"/>
        </w:rPr>
        <w:t xml:space="preserve"> </w:t>
      </w:r>
      <w:r w:rsidR="00292CB5" w:rsidRPr="008147B8">
        <w:rPr>
          <w:sz w:val="22"/>
          <w:szCs w:val="22"/>
          <w:lang w:val="en-US"/>
        </w:rPr>
        <w:t>COVID</w:t>
      </w:r>
      <w:r w:rsidR="00292CB5" w:rsidRPr="008147B8">
        <w:rPr>
          <w:sz w:val="22"/>
          <w:szCs w:val="22"/>
        </w:rPr>
        <w:t>-19. Κατά το διάστημα που μεσολάβησε, οι ιδέες που γέννησαν ε</w:t>
      </w:r>
      <w:r w:rsidR="00433EC4">
        <w:rPr>
          <w:sz w:val="22"/>
          <w:szCs w:val="22"/>
        </w:rPr>
        <w:t>κείνη την παράσταση, απέκτησαν</w:t>
      </w:r>
      <w:r w:rsidR="00292CB5" w:rsidRPr="008147B8">
        <w:rPr>
          <w:sz w:val="22"/>
          <w:szCs w:val="22"/>
        </w:rPr>
        <w:t xml:space="preserve"> νέα διάσταση, ιδωμένες υπό το πρίσμα συνθηκών απολύτως ανεπανάληπτων στην παγκόσμια ιστορία. </w:t>
      </w:r>
    </w:p>
    <w:p w:rsidR="00D9234E" w:rsidRPr="008147B8" w:rsidRDefault="008147B8" w:rsidP="008147B8">
      <w:pPr>
        <w:rPr>
          <w:sz w:val="22"/>
          <w:szCs w:val="22"/>
        </w:rPr>
      </w:pPr>
      <w:r w:rsidRPr="008147B8">
        <w:rPr>
          <w:sz w:val="22"/>
          <w:szCs w:val="22"/>
        </w:rPr>
        <w:t xml:space="preserve">    </w:t>
      </w:r>
      <w:r w:rsidR="00292CB5" w:rsidRPr="008147B8">
        <w:rPr>
          <w:sz w:val="22"/>
          <w:szCs w:val="22"/>
        </w:rPr>
        <w:t>Η αισθητική γλώσσα της νέας προσέγ</w:t>
      </w:r>
      <w:r w:rsidR="00433EC4">
        <w:rPr>
          <w:sz w:val="22"/>
          <w:szCs w:val="22"/>
        </w:rPr>
        <w:t>γισης είναι εξαιρετικά φιλόδοξη. Ε</w:t>
      </w:r>
      <w:r w:rsidR="00292CB5" w:rsidRPr="008147B8">
        <w:rPr>
          <w:sz w:val="22"/>
          <w:szCs w:val="22"/>
        </w:rPr>
        <w:t xml:space="preserve">κκινώντας από τη ρομαντική ιδέα του συνολικού έργου τέχνης, ο σκηνοθέτης </w:t>
      </w:r>
      <w:r w:rsidR="00225B27" w:rsidRPr="008147B8">
        <w:rPr>
          <w:sz w:val="22"/>
          <w:szCs w:val="22"/>
        </w:rPr>
        <w:t>εξετάζει</w:t>
      </w:r>
      <w:r w:rsidR="00292CB5" w:rsidRPr="008147B8">
        <w:rPr>
          <w:sz w:val="22"/>
          <w:szCs w:val="22"/>
        </w:rPr>
        <w:t xml:space="preserve"> τα όρια μεταξύ τριών διαφορετικών τεχνών: του θεάτρου, της μουσικής και των εικαστικών. Επιδιώκει έτσι να δημιουργήσει μια ολοκληρωτική αισθητική εμπειρία που να απευθύνεται εξίσου σ’ όλες τις αισθήσεις του θεατή.</w:t>
      </w:r>
    </w:p>
    <w:p w:rsidR="00147C11" w:rsidRPr="008147B8" w:rsidRDefault="00933249" w:rsidP="00933249">
      <w:pPr>
        <w:rPr>
          <w:sz w:val="22"/>
          <w:szCs w:val="22"/>
        </w:rPr>
      </w:pPr>
      <w:r w:rsidRPr="008147B8">
        <w:rPr>
          <w:sz w:val="22"/>
          <w:szCs w:val="22"/>
        </w:rPr>
        <w:t xml:space="preserve">    </w:t>
      </w:r>
      <w:r w:rsidR="00147C11" w:rsidRPr="008147B8">
        <w:rPr>
          <w:sz w:val="22"/>
          <w:szCs w:val="22"/>
        </w:rPr>
        <w:t xml:space="preserve">Τον ρόλο της Γυναίκας υποδύεται η πολυσχιδής ηθοποιός </w:t>
      </w:r>
      <w:r w:rsidR="00637F1F" w:rsidRPr="008147B8">
        <w:rPr>
          <w:sz w:val="22"/>
          <w:szCs w:val="22"/>
        </w:rPr>
        <w:t xml:space="preserve">και βραβευμένη συγγραφέας </w:t>
      </w:r>
      <w:r w:rsidR="00433EC4">
        <w:rPr>
          <w:sz w:val="22"/>
          <w:szCs w:val="22"/>
        </w:rPr>
        <w:t xml:space="preserve">Δανάη Παπουτσή. Η ηθοποιός </w:t>
      </w:r>
      <w:r w:rsidR="00147C11" w:rsidRPr="008147B8">
        <w:rPr>
          <w:sz w:val="22"/>
          <w:szCs w:val="22"/>
        </w:rPr>
        <w:t>κινείται πάντοτε στην πρώτη γραμμή της πρωτοπο</w:t>
      </w:r>
      <w:r w:rsidR="00433EC4">
        <w:rPr>
          <w:sz w:val="22"/>
          <w:szCs w:val="22"/>
        </w:rPr>
        <w:t>ρίας, μετρώντας συνεργασίες με μ</w:t>
      </w:r>
      <w:r w:rsidR="00147C11" w:rsidRPr="008147B8">
        <w:rPr>
          <w:sz w:val="22"/>
          <w:szCs w:val="22"/>
        </w:rPr>
        <w:t>ερικούς από τους πιο καινοτόμους σκηνοθέτες του ελληνικού θεάτρου</w:t>
      </w:r>
      <w:r w:rsidR="00643C0D" w:rsidRPr="008147B8">
        <w:rPr>
          <w:sz w:val="22"/>
          <w:szCs w:val="22"/>
        </w:rPr>
        <w:t xml:space="preserve"> και </w:t>
      </w:r>
      <w:r w:rsidR="00643C0D" w:rsidRPr="008147B8">
        <w:rPr>
          <w:sz w:val="22"/>
          <w:szCs w:val="22"/>
        </w:rPr>
        <w:lastRenderedPageBreak/>
        <w:t>κινηματογράφου</w:t>
      </w:r>
      <w:r w:rsidR="00433EC4">
        <w:rPr>
          <w:sz w:val="22"/>
          <w:szCs w:val="22"/>
        </w:rPr>
        <w:t xml:space="preserve">. Μερικοί από αυτούς είναι η </w:t>
      </w:r>
      <w:r w:rsidR="00147C11" w:rsidRPr="008147B8">
        <w:rPr>
          <w:sz w:val="22"/>
          <w:szCs w:val="22"/>
        </w:rPr>
        <w:t xml:space="preserve">Ρούλα </w:t>
      </w:r>
      <w:proofErr w:type="spellStart"/>
      <w:r w:rsidR="00147C11" w:rsidRPr="008147B8">
        <w:rPr>
          <w:sz w:val="22"/>
          <w:szCs w:val="22"/>
        </w:rPr>
        <w:t>Πατεράκη</w:t>
      </w:r>
      <w:proofErr w:type="spellEnd"/>
      <w:r w:rsidR="00147C11" w:rsidRPr="008147B8">
        <w:rPr>
          <w:sz w:val="22"/>
          <w:szCs w:val="22"/>
        </w:rPr>
        <w:t xml:space="preserve">, Μάρθα </w:t>
      </w:r>
      <w:proofErr w:type="spellStart"/>
      <w:r w:rsidR="00147C11" w:rsidRPr="008147B8">
        <w:rPr>
          <w:sz w:val="22"/>
          <w:szCs w:val="22"/>
        </w:rPr>
        <w:t>Φριντζήλα</w:t>
      </w:r>
      <w:proofErr w:type="spellEnd"/>
      <w:r w:rsidR="00147C11" w:rsidRPr="008147B8">
        <w:rPr>
          <w:sz w:val="22"/>
          <w:szCs w:val="22"/>
        </w:rPr>
        <w:t xml:space="preserve">, </w:t>
      </w:r>
      <w:r w:rsidR="00433EC4">
        <w:rPr>
          <w:sz w:val="22"/>
          <w:szCs w:val="22"/>
        </w:rPr>
        <w:t xml:space="preserve">Κώστας Ζάππας και άλλοι. </w:t>
      </w:r>
      <w:r w:rsidR="00147C11" w:rsidRPr="008147B8">
        <w:rPr>
          <w:sz w:val="22"/>
          <w:szCs w:val="22"/>
        </w:rPr>
        <w:t xml:space="preserve"> </w:t>
      </w:r>
    </w:p>
    <w:p w:rsidR="00225B27" w:rsidRPr="008147B8" w:rsidRDefault="00933249" w:rsidP="00933249">
      <w:pPr>
        <w:rPr>
          <w:sz w:val="22"/>
          <w:szCs w:val="22"/>
        </w:rPr>
      </w:pPr>
      <w:r w:rsidRPr="008147B8">
        <w:rPr>
          <w:sz w:val="22"/>
          <w:szCs w:val="22"/>
        </w:rPr>
        <w:t xml:space="preserve">    </w:t>
      </w:r>
      <w:r w:rsidR="00E03733" w:rsidRPr="008147B8">
        <w:rPr>
          <w:sz w:val="22"/>
          <w:szCs w:val="22"/>
        </w:rPr>
        <w:t xml:space="preserve">Ο </w:t>
      </w:r>
      <w:r w:rsidR="00643C0D" w:rsidRPr="008147B8">
        <w:rPr>
          <w:sz w:val="22"/>
          <w:szCs w:val="22"/>
        </w:rPr>
        <w:t>ανερχόμενος</w:t>
      </w:r>
      <w:r w:rsidRPr="008147B8">
        <w:rPr>
          <w:sz w:val="22"/>
          <w:szCs w:val="22"/>
        </w:rPr>
        <w:t xml:space="preserve"> </w:t>
      </w:r>
      <w:r w:rsidR="00643C0D" w:rsidRPr="008147B8">
        <w:rPr>
          <w:sz w:val="22"/>
          <w:szCs w:val="22"/>
        </w:rPr>
        <w:t>εικαστικός</w:t>
      </w:r>
      <w:r w:rsidR="00E03733" w:rsidRPr="008147B8">
        <w:rPr>
          <w:sz w:val="22"/>
          <w:szCs w:val="22"/>
        </w:rPr>
        <w:t xml:space="preserve"> Γιώργος </w:t>
      </w:r>
      <w:proofErr w:type="spellStart"/>
      <w:r w:rsidR="00E03733" w:rsidRPr="008147B8">
        <w:rPr>
          <w:sz w:val="22"/>
          <w:szCs w:val="22"/>
        </w:rPr>
        <w:t>Σταματάκης</w:t>
      </w:r>
      <w:proofErr w:type="spellEnd"/>
      <w:r w:rsidR="00E03733" w:rsidRPr="008147B8">
        <w:rPr>
          <w:sz w:val="22"/>
          <w:szCs w:val="22"/>
        </w:rPr>
        <w:t xml:space="preserve"> μετατρέπει την θεατρική σκηνή σ’ ένα αμιγώς </w:t>
      </w:r>
      <w:r w:rsidR="00643C0D" w:rsidRPr="008147B8">
        <w:rPr>
          <w:sz w:val="22"/>
          <w:szCs w:val="22"/>
        </w:rPr>
        <w:t>ζωγραφικό</w:t>
      </w:r>
      <w:r w:rsidR="00433EC4">
        <w:rPr>
          <w:sz w:val="22"/>
          <w:szCs w:val="22"/>
        </w:rPr>
        <w:t xml:space="preserve"> περιβάλλον. Σε αυτό ενσωματώνει</w:t>
      </w:r>
      <w:r w:rsidR="00643C0D" w:rsidRPr="008147B8">
        <w:rPr>
          <w:sz w:val="22"/>
          <w:szCs w:val="22"/>
        </w:rPr>
        <w:t xml:space="preserve"> στοιχεία από τον ιαπωνικό πολιτισμό που γνωρίζει καλά: ο </w:t>
      </w:r>
      <w:proofErr w:type="spellStart"/>
      <w:r w:rsidR="00643C0D" w:rsidRPr="008147B8">
        <w:rPr>
          <w:sz w:val="22"/>
          <w:szCs w:val="22"/>
        </w:rPr>
        <w:t>Σταματάκης</w:t>
      </w:r>
      <w:proofErr w:type="spellEnd"/>
      <w:r w:rsidR="00643C0D" w:rsidRPr="008147B8">
        <w:rPr>
          <w:sz w:val="22"/>
          <w:szCs w:val="22"/>
        </w:rPr>
        <w:t xml:space="preserve"> δραστηριοποιείται στην Ιαπωνία, συνεργαζόμενος με φορείς όπως η </w:t>
      </w:r>
      <w:r w:rsidR="00643C0D" w:rsidRPr="008147B8">
        <w:rPr>
          <w:sz w:val="22"/>
          <w:szCs w:val="22"/>
          <w:lang w:val="en-US"/>
        </w:rPr>
        <w:t>K</w:t>
      </w:r>
      <w:r w:rsidR="00433EC4">
        <w:rPr>
          <w:sz w:val="22"/>
          <w:szCs w:val="22"/>
        </w:rPr>
        <w:t xml:space="preserve"> </w:t>
      </w:r>
      <w:r w:rsidR="00643C0D" w:rsidRPr="008147B8">
        <w:rPr>
          <w:sz w:val="22"/>
          <w:szCs w:val="22"/>
          <w:lang w:val="en-US"/>
        </w:rPr>
        <w:t>Gallery</w:t>
      </w:r>
      <w:r w:rsidR="00433EC4">
        <w:rPr>
          <w:sz w:val="22"/>
          <w:szCs w:val="22"/>
        </w:rPr>
        <w:t xml:space="preserve">  </w:t>
      </w:r>
      <w:r w:rsidR="00643C0D" w:rsidRPr="008147B8">
        <w:rPr>
          <w:sz w:val="22"/>
          <w:szCs w:val="22"/>
        </w:rPr>
        <w:t xml:space="preserve">του Τόκυο, το Μουσείο </w:t>
      </w:r>
      <w:r w:rsidR="00643C0D" w:rsidRPr="008147B8">
        <w:rPr>
          <w:sz w:val="22"/>
          <w:szCs w:val="22"/>
          <w:lang w:val="en-US"/>
        </w:rPr>
        <w:t>Sumida</w:t>
      </w:r>
      <w:r w:rsidR="00433EC4">
        <w:rPr>
          <w:sz w:val="22"/>
          <w:szCs w:val="22"/>
        </w:rPr>
        <w:t xml:space="preserve"> </w:t>
      </w:r>
      <w:r w:rsidR="00643C0D" w:rsidRPr="008147B8">
        <w:rPr>
          <w:sz w:val="22"/>
          <w:szCs w:val="22"/>
          <w:lang w:val="en-US"/>
        </w:rPr>
        <w:t>Hokusai</w:t>
      </w:r>
      <w:r w:rsidR="00643C0D" w:rsidRPr="008147B8">
        <w:rPr>
          <w:sz w:val="22"/>
          <w:szCs w:val="22"/>
        </w:rPr>
        <w:t xml:space="preserve"> και το διεθνές φεστιβάλ </w:t>
      </w:r>
      <w:r w:rsidR="00643C0D" w:rsidRPr="008147B8">
        <w:rPr>
          <w:sz w:val="22"/>
          <w:szCs w:val="22"/>
          <w:lang w:val="en-US"/>
        </w:rPr>
        <w:t>Tokyo</w:t>
      </w:r>
      <w:r w:rsidR="00643C0D" w:rsidRPr="008147B8">
        <w:rPr>
          <w:sz w:val="22"/>
          <w:szCs w:val="22"/>
        </w:rPr>
        <w:t>-</w:t>
      </w:r>
      <w:r w:rsidR="00643C0D" w:rsidRPr="008147B8">
        <w:rPr>
          <w:sz w:val="22"/>
          <w:szCs w:val="22"/>
          <w:lang w:val="en-US"/>
        </w:rPr>
        <w:t>Tokyo</w:t>
      </w:r>
      <w:r w:rsidR="00E03733" w:rsidRPr="008147B8">
        <w:rPr>
          <w:sz w:val="22"/>
          <w:szCs w:val="22"/>
        </w:rPr>
        <w:t xml:space="preserve">. </w:t>
      </w:r>
    </w:p>
    <w:p w:rsidR="007662DF" w:rsidRPr="008147B8" w:rsidRDefault="00933249" w:rsidP="00933249">
      <w:pPr>
        <w:rPr>
          <w:sz w:val="22"/>
          <w:szCs w:val="22"/>
        </w:rPr>
      </w:pPr>
      <w:r w:rsidRPr="008147B8">
        <w:rPr>
          <w:sz w:val="22"/>
          <w:szCs w:val="22"/>
        </w:rPr>
        <w:t xml:space="preserve">    </w:t>
      </w:r>
      <w:r w:rsidR="00E03733" w:rsidRPr="008147B8">
        <w:rPr>
          <w:sz w:val="22"/>
          <w:szCs w:val="22"/>
        </w:rPr>
        <w:t xml:space="preserve">Αναλόγως </w:t>
      </w:r>
      <w:r w:rsidR="00433EC4">
        <w:rPr>
          <w:sz w:val="22"/>
          <w:szCs w:val="22"/>
        </w:rPr>
        <w:t xml:space="preserve">και </w:t>
      </w:r>
      <w:r w:rsidR="00E03733" w:rsidRPr="008147B8">
        <w:rPr>
          <w:sz w:val="22"/>
          <w:szCs w:val="22"/>
        </w:rPr>
        <w:t xml:space="preserve">ο μουσικός </w:t>
      </w:r>
      <w:r w:rsidR="00637F1F" w:rsidRPr="008147B8">
        <w:rPr>
          <w:sz w:val="22"/>
          <w:szCs w:val="22"/>
        </w:rPr>
        <w:t>Ιάσωνας</w:t>
      </w:r>
      <w:r w:rsidR="00433EC4">
        <w:rPr>
          <w:sz w:val="22"/>
          <w:szCs w:val="22"/>
        </w:rPr>
        <w:t xml:space="preserve"> </w:t>
      </w:r>
      <w:proofErr w:type="spellStart"/>
      <w:r w:rsidR="00E03733" w:rsidRPr="008147B8">
        <w:rPr>
          <w:sz w:val="22"/>
          <w:szCs w:val="22"/>
          <w:lang w:val="en-US"/>
        </w:rPr>
        <w:t>Wastor</w:t>
      </w:r>
      <w:proofErr w:type="spellEnd"/>
      <w:r w:rsidR="00637F1F" w:rsidRPr="008147B8">
        <w:rPr>
          <w:sz w:val="22"/>
          <w:szCs w:val="22"/>
        </w:rPr>
        <w:t>, που παρά το νεαρό της ηλικίας του έχει ήδη μια αξιόλογ</w:t>
      </w:r>
      <w:r w:rsidR="00433EC4">
        <w:rPr>
          <w:sz w:val="22"/>
          <w:szCs w:val="22"/>
        </w:rPr>
        <w:t>η πορεία στην διεθνή τζαζ σκηνή.</w:t>
      </w:r>
      <w:r w:rsidR="00637F1F" w:rsidRPr="008147B8">
        <w:rPr>
          <w:sz w:val="22"/>
          <w:szCs w:val="22"/>
        </w:rPr>
        <w:t xml:space="preserve"> </w:t>
      </w:r>
      <w:r w:rsidR="00433EC4">
        <w:rPr>
          <w:sz w:val="22"/>
          <w:szCs w:val="22"/>
        </w:rPr>
        <w:t>Έχει συνεργαστεί</w:t>
      </w:r>
      <w:r w:rsidR="00637F1F" w:rsidRPr="008147B8">
        <w:rPr>
          <w:sz w:val="22"/>
          <w:szCs w:val="22"/>
        </w:rPr>
        <w:t xml:space="preserve"> με χώρους όπως το </w:t>
      </w:r>
      <w:proofErr w:type="spellStart"/>
      <w:r w:rsidR="00637F1F" w:rsidRPr="008147B8">
        <w:rPr>
          <w:sz w:val="22"/>
          <w:szCs w:val="22"/>
          <w:lang w:val="en-US"/>
        </w:rPr>
        <w:t>Birdland</w:t>
      </w:r>
      <w:proofErr w:type="spellEnd"/>
      <w:r w:rsidR="00433EC4">
        <w:rPr>
          <w:sz w:val="22"/>
          <w:szCs w:val="22"/>
        </w:rPr>
        <w:t xml:space="preserve"> </w:t>
      </w:r>
      <w:r w:rsidR="00637F1F" w:rsidRPr="008147B8">
        <w:rPr>
          <w:sz w:val="22"/>
          <w:szCs w:val="22"/>
          <w:lang w:val="en-US"/>
        </w:rPr>
        <w:t>Jazz</w:t>
      </w:r>
      <w:r w:rsidR="00433EC4">
        <w:rPr>
          <w:sz w:val="22"/>
          <w:szCs w:val="22"/>
        </w:rPr>
        <w:t xml:space="preserve"> </w:t>
      </w:r>
      <w:r w:rsidR="00637F1F" w:rsidRPr="008147B8">
        <w:rPr>
          <w:sz w:val="22"/>
          <w:szCs w:val="22"/>
          <w:lang w:val="en-US"/>
        </w:rPr>
        <w:t>Club</w:t>
      </w:r>
      <w:r w:rsidR="00637F1F" w:rsidRPr="008147B8">
        <w:rPr>
          <w:sz w:val="22"/>
          <w:szCs w:val="22"/>
        </w:rPr>
        <w:t xml:space="preserve"> και το </w:t>
      </w:r>
      <w:r w:rsidR="00637F1F" w:rsidRPr="008147B8">
        <w:rPr>
          <w:sz w:val="22"/>
          <w:szCs w:val="22"/>
          <w:lang w:val="en-US"/>
        </w:rPr>
        <w:t>Blue</w:t>
      </w:r>
      <w:r w:rsidR="00F75964">
        <w:rPr>
          <w:sz w:val="22"/>
          <w:szCs w:val="22"/>
        </w:rPr>
        <w:t xml:space="preserve"> </w:t>
      </w:r>
      <w:r w:rsidR="00637F1F" w:rsidRPr="008147B8">
        <w:rPr>
          <w:sz w:val="22"/>
          <w:szCs w:val="22"/>
          <w:lang w:val="en-US"/>
        </w:rPr>
        <w:t>Note</w:t>
      </w:r>
      <w:r w:rsidR="00F75964">
        <w:rPr>
          <w:sz w:val="22"/>
          <w:szCs w:val="22"/>
        </w:rPr>
        <w:t xml:space="preserve"> της Νέας Υόρκης. Είναι επίσης </w:t>
      </w:r>
      <w:r w:rsidR="00637F1F" w:rsidRPr="008147B8">
        <w:rPr>
          <w:sz w:val="22"/>
          <w:szCs w:val="22"/>
        </w:rPr>
        <w:t xml:space="preserve">μέλος του </w:t>
      </w:r>
      <w:r w:rsidR="00637F1F" w:rsidRPr="008147B8">
        <w:rPr>
          <w:sz w:val="22"/>
          <w:szCs w:val="22"/>
          <w:lang w:val="en-US"/>
        </w:rPr>
        <w:t>George</w:t>
      </w:r>
      <w:r w:rsidR="00F75964">
        <w:rPr>
          <w:sz w:val="22"/>
          <w:szCs w:val="22"/>
        </w:rPr>
        <w:t xml:space="preserve"> </w:t>
      </w:r>
      <w:proofErr w:type="spellStart"/>
      <w:r w:rsidR="00637F1F" w:rsidRPr="008147B8">
        <w:rPr>
          <w:sz w:val="22"/>
          <w:szCs w:val="22"/>
          <w:lang w:val="en-US"/>
        </w:rPr>
        <w:t>Kontra</w:t>
      </w:r>
      <w:proofErr w:type="spellEnd"/>
      <w:r w:rsidR="00F75964">
        <w:rPr>
          <w:sz w:val="22"/>
          <w:szCs w:val="22"/>
        </w:rPr>
        <w:t xml:space="preserve"> </w:t>
      </w:r>
      <w:proofErr w:type="spellStart"/>
      <w:r w:rsidR="00637F1F" w:rsidRPr="008147B8">
        <w:rPr>
          <w:sz w:val="22"/>
          <w:szCs w:val="22"/>
          <w:lang w:val="en-US"/>
        </w:rPr>
        <w:t>fouris</w:t>
      </w:r>
      <w:proofErr w:type="spellEnd"/>
      <w:r w:rsidR="00F75964">
        <w:rPr>
          <w:sz w:val="22"/>
          <w:szCs w:val="22"/>
        </w:rPr>
        <w:t xml:space="preserve"> </w:t>
      </w:r>
      <w:r w:rsidR="00637F1F" w:rsidRPr="008147B8">
        <w:rPr>
          <w:sz w:val="22"/>
          <w:szCs w:val="22"/>
          <w:lang w:val="en-US"/>
        </w:rPr>
        <w:t>Trio</w:t>
      </w:r>
      <w:r w:rsidR="00637F1F" w:rsidRPr="008147B8">
        <w:rPr>
          <w:sz w:val="22"/>
          <w:szCs w:val="22"/>
        </w:rPr>
        <w:t xml:space="preserve">, </w:t>
      </w:r>
      <w:r w:rsidR="00E03733" w:rsidRPr="008147B8">
        <w:rPr>
          <w:sz w:val="22"/>
          <w:szCs w:val="22"/>
        </w:rPr>
        <w:t xml:space="preserve">συμπράττει επί σκηνής με την ηθοποιό και δημιουργεί ένα σύγχρονο ηχητικό τοπίο που δρα όχι απλώς ως </w:t>
      </w:r>
      <w:r w:rsidR="00E03733" w:rsidRPr="008147B8">
        <w:rPr>
          <w:sz w:val="22"/>
          <w:szCs w:val="22"/>
          <w:lang w:val="en-US"/>
        </w:rPr>
        <w:t>soundtrack</w:t>
      </w:r>
      <w:r w:rsidR="00E03733" w:rsidRPr="008147B8">
        <w:rPr>
          <w:sz w:val="22"/>
          <w:szCs w:val="22"/>
        </w:rPr>
        <w:t>, αλλά ως μια προφητεία για τη μουσική του μέλλοντος</w:t>
      </w:r>
      <w:r w:rsidR="00637F1F" w:rsidRPr="008147B8">
        <w:rPr>
          <w:sz w:val="22"/>
          <w:szCs w:val="22"/>
        </w:rPr>
        <w:t>.</w:t>
      </w:r>
    </w:p>
    <w:p w:rsidR="00E03733" w:rsidRPr="008147B8" w:rsidRDefault="00933249" w:rsidP="00933249">
      <w:pPr>
        <w:rPr>
          <w:sz w:val="22"/>
          <w:szCs w:val="22"/>
        </w:rPr>
      </w:pPr>
      <w:r w:rsidRPr="008147B8">
        <w:rPr>
          <w:sz w:val="22"/>
          <w:szCs w:val="22"/>
        </w:rPr>
        <w:t xml:space="preserve">   </w:t>
      </w:r>
      <w:r w:rsidR="00E03733" w:rsidRPr="008147B8">
        <w:rPr>
          <w:sz w:val="22"/>
          <w:szCs w:val="22"/>
        </w:rPr>
        <w:t xml:space="preserve">Ο </w:t>
      </w:r>
      <w:r w:rsidR="00E03733" w:rsidRPr="008147B8">
        <w:rPr>
          <w:i/>
          <w:iCs/>
          <w:sz w:val="22"/>
          <w:szCs w:val="22"/>
        </w:rPr>
        <w:t>Θαυμαστ</w:t>
      </w:r>
      <w:r w:rsidR="002D100D" w:rsidRPr="008147B8">
        <w:rPr>
          <w:i/>
          <w:iCs/>
          <w:sz w:val="22"/>
          <w:szCs w:val="22"/>
        </w:rPr>
        <w:t>ό</w:t>
      </w:r>
      <w:r w:rsidR="00E03733" w:rsidRPr="008147B8">
        <w:rPr>
          <w:i/>
          <w:iCs/>
          <w:sz w:val="22"/>
          <w:szCs w:val="22"/>
        </w:rPr>
        <w:t xml:space="preserve">ς Καινούργιος Κόσμος </w:t>
      </w:r>
      <w:r w:rsidR="00E03733" w:rsidRPr="008147B8">
        <w:rPr>
          <w:sz w:val="22"/>
          <w:szCs w:val="22"/>
        </w:rPr>
        <w:t xml:space="preserve">στο Θέατρο Σημείο είναι </w:t>
      </w:r>
      <w:r w:rsidR="002D100D" w:rsidRPr="008147B8">
        <w:rPr>
          <w:sz w:val="22"/>
          <w:szCs w:val="22"/>
        </w:rPr>
        <w:t>ένα</w:t>
      </w:r>
      <w:r w:rsidRPr="008147B8">
        <w:rPr>
          <w:sz w:val="22"/>
          <w:szCs w:val="22"/>
        </w:rPr>
        <w:t xml:space="preserve"> </w:t>
      </w:r>
      <w:r w:rsidR="002D100D" w:rsidRPr="008147B8">
        <w:rPr>
          <w:sz w:val="22"/>
          <w:szCs w:val="22"/>
        </w:rPr>
        <w:t>απολύτως σύγχρονο καλλιτεχνικό συμβάν. Συμμετέχει στην πιο επίκαιρη συζήτηση της εποχής μας: ποιο θα είναι το μέλλο</w:t>
      </w:r>
      <w:r w:rsidR="00F75964">
        <w:rPr>
          <w:sz w:val="22"/>
          <w:szCs w:val="22"/>
        </w:rPr>
        <w:t>ν της ανθρωπότητας, τώρα πια; Κ</w:t>
      </w:r>
      <w:r w:rsidR="002D100D" w:rsidRPr="008147B8">
        <w:rPr>
          <w:sz w:val="22"/>
          <w:szCs w:val="22"/>
        </w:rPr>
        <w:t>αι ποιο θα είναι το μέλλον της Τέχνης;</w:t>
      </w:r>
    </w:p>
    <w:p w:rsidR="00306FF2" w:rsidRPr="008147B8" w:rsidRDefault="00306FF2" w:rsidP="00306FF2">
      <w:pPr>
        <w:rPr>
          <w:sz w:val="22"/>
          <w:szCs w:val="22"/>
        </w:rPr>
      </w:pPr>
    </w:p>
    <w:p w:rsidR="00306FF2" w:rsidRPr="008147B8" w:rsidRDefault="00306FF2" w:rsidP="00306FF2">
      <w:pPr>
        <w:rPr>
          <w:sz w:val="22"/>
          <w:szCs w:val="22"/>
        </w:rPr>
      </w:pPr>
    </w:p>
    <w:p w:rsidR="00306FF2" w:rsidRPr="008147B8" w:rsidRDefault="00306FF2" w:rsidP="00306FF2">
      <w:pPr>
        <w:rPr>
          <w:sz w:val="22"/>
          <w:szCs w:val="22"/>
        </w:rPr>
      </w:pPr>
      <w:r w:rsidRPr="008147B8">
        <w:rPr>
          <w:sz w:val="22"/>
          <w:szCs w:val="22"/>
        </w:rPr>
        <w:t>Η παράσταση επιχορηγείται από το Υπουργείο Πολιτισμού</w:t>
      </w:r>
    </w:p>
    <w:p w:rsidR="00306FF2" w:rsidRPr="008147B8" w:rsidRDefault="00306FF2" w:rsidP="00306FF2">
      <w:pPr>
        <w:rPr>
          <w:sz w:val="22"/>
          <w:szCs w:val="22"/>
        </w:rPr>
      </w:pPr>
    </w:p>
    <w:p w:rsidR="00306FF2" w:rsidRPr="008147B8" w:rsidRDefault="00306FF2" w:rsidP="00306FF2">
      <w:pPr>
        <w:rPr>
          <w:sz w:val="22"/>
          <w:szCs w:val="22"/>
        </w:rPr>
      </w:pPr>
    </w:p>
    <w:p w:rsidR="00306FF2" w:rsidRPr="00306FF2" w:rsidRDefault="00306FF2" w:rsidP="00306FF2"/>
    <w:p w:rsidR="00861F0F" w:rsidRDefault="00861F0F" w:rsidP="0013597C">
      <w:pPr>
        <w:ind w:firstLine="720"/>
      </w:pPr>
    </w:p>
    <w:p w:rsidR="00861F0F" w:rsidRPr="00F75964" w:rsidRDefault="00861F0F" w:rsidP="0013597C">
      <w:pPr>
        <w:ind w:firstLine="720"/>
      </w:pPr>
    </w:p>
    <w:p w:rsidR="00861F0F" w:rsidRDefault="00861F0F" w:rsidP="0013597C">
      <w:pPr>
        <w:ind w:firstLine="720"/>
      </w:pPr>
    </w:p>
    <w:p w:rsidR="00861F0F" w:rsidRDefault="00861F0F" w:rsidP="0013597C">
      <w:pPr>
        <w:ind w:firstLine="720"/>
      </w:pPr>
    </w:p>
    <w:p w:rsidR="00861F0F" w:rsidRPr="0013597C" w:rsidRDefault="00861F0F" w:rsidP="0013597C">
      <w:pPr>
        <w:ind w:firstLine="720"/>
      </w:pPr>
    </w:p>
    <w:sectPr w:rsidR="00861F0F" w:rsidRPr="0013597C" w:rsidSect="00047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/>
  <w:rsids>
    <w:rsidRoot w:val="001429D6"/>
    <w:rsid w:val="00035013"/>
    <w:rsid w:val="00047DBB"/>
    <w:rsid w:val="000A61F7"/>
    <w:rsid w:val="000B4D4A"/>
    <w:rsid w:val="0013597C"/>
    <w:rsid w:val="001429D6"/>
    <w:rsid w:val="00147C11"/>
    <w:rsid w:val="00225B27"/>
    <w:rsid w:val="00292CB5"/>
    <w:rsid w:val="002D100D"/>
    <w:rsid w:val="00306FF2"/>
    <w:rsid w:val="003E5054"/>
    <w:rsid w:val="00433EC4"/>
    <w:rsid w:val="004545D8"/>
    <w:rsid w:val="004E52B9"/>
    <w:rsid w:val="00637F1F"/>
    <w:rsid w:val="00643C0D"/>
    <w:rsid w:val="006F51E9"/>
    <w:rsid w:val="00765A49"/>
    <w:rsid w:val="007662DF"/>
    <w:rsid w:val="007C11C3"/>
    <w:rsid w:val="008147B8"/>
    <w:rsid w:val="00820CB4"/>
    <w:rsid w:val="0083503D"/>
    <w:rsid w:val="00861F0F"/>
    <w:rsid w:val="008E4492"/>
    <w:rsid w:val="00933249"/>
    <w:rsid w:val="00A360AD"/>
    <w:rsid w:val="00A44BD7"/>
    <w:rsid w:val="00A8156B"/>
    <w:rsid w:val="00AC3FC0"/>
    <w:rsid w:val="00B81DE7"/>
    <w:rsid w:val="00BC68F7"/>
    <w:rsid w:val="00C1001F"/>
    <w:rsid w:val="00D5138C"/>
    <w:rsid w:val="00D9234E"/>
    <w:rsid w:val="00DB14DE"/>
    <w:rsid w:val="00E03733"/>
    <w:rsid w:val="00E77BBF"/>
    <w:rsid w:val="00ED6C6B"/>
    <w:rsid w:val="00F7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32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687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Teo</cp:lastModifiedBy>
  <cp:revision>6</cp:revision>
  <dcterms:created xsi:type="dcterms:W3CDTF">2020-10-10T11:10:00Z</dcterms:created>
  <dcterms:modified xsi:type="dcterms:W3CDTF">2020-10-30T00:19:00Z</dcterms:modified>
</cp:coreProperties>
</file>